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F02F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共同募金配分事業</w:t>
      </w:r>
    </w:p>
    <w:p w14:paraId="3271E7E5"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8"/>
          <w:szCs w:val="28"/>
          <w:lang w:eastAsia="zh-TW"/>
        </w:rPr>
      </w:pPr>
      <w:r>
        <w:rPr>
          <w:rFonts w:ascii="HGSｺﾞｼｯｸM" w:eastAsia="HGSｺﾞｼｯｸM" w:hAnsi="HGSｺﾞｼｯｸM" w:cs="HGSｺﾞｼｯｸM"/>
          <w:color w:val="000000"/>
          <w:sz w:val="28"/>
          <w:szCs w:val="28"/>
          <w:lang w:eastAsia="zh-TW"/>
        </w:rPr>
        <w:t>地域福祉団体活動助成事業実施要項</w:t>
      </w:r>
    </w:p>
    <w:p w14:paraId="56DA031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p>
    <w:p w14:paraId="04B4C34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（目的）</w:t>
      </w:r>
    </w:p>
    <w:p w14:paraId="25B51AD2" w14:textId="77777777" w:rsidR="00F13552" w:rsidRDefault="00000000">
      <w:pPr>
        <w:widowControl w:val="0"/>
        <w:numPr>
          <w:ilvl w:val="0"/>
          <w:numId w:val="3"/>
        </w:numPr>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この事業は、伊賀市内における地域福祉活動を行う当事者組織、ボランティア団体及び地域団体(以下、団体)が、地域福祉推進のために活動備品の購入または研修・学習活動の推進、地域交流支援を行う事業に対し、助成金を交付するに必要な事項を定めるものとする。</w:t>
      </w:r>
    </w:p>
    <w:p w14:paraId="2FD2A67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3F48AAE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（実施主体）</w:t>
      </w:r>
    </w:p>
    <w:p w14:paraId="61D01B14" w14:textId="77777777" w:rsidR="00F13552" w:rsidRDefault="00000000">
      <w:pPr>
        <w:widowControl w:val="0"/>
        <w:pBdr>
          <w:top w:val="nil"/>
          <w:left w:val="nil"/>
          <w:bottom w:val="nil"/>
          <w:right w:val="nil"/>
          <w:between w:val="nil"/>
        </w:pBdr>
        <w:ind w:left="880" w:hanging="88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第２条　この事業は、共同募金配分金を財源として社会福祉法人伊賀市社会福祉協議会(以下、伊賀市社会福祉協議会)が実施する。</w:t>
      </w:r>
    </w:p>
    <w:p w14:paraId="07ABC7F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4228E8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（対象団体）</w:t>
      </w:r>
    </w:p>
    <w:p w14:paraId="1CC2449B" w14:textId="77777777" w:rsidR="00F13552" w:rsidRDefault="00000000">
      <w:pPr>
        <w:widowControl w:val="0"/>
        <w:pBdr>
          <w:top w:val="nil"/>
          <w:left w:val="nil"/>
          <w:bottom w:val="nil"/>
          <w:right w:val="nil"/>
          <w:between w:val="nil"/>
        </w:pBdr>
        <w:ind w:left="220" w:hanging="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第３条　助成の対象となる団体は、次のとおりとする。</w:t>
      </w:r>
    </w:p>
    <w:p w14:paraId="63CEC24D" w14:textId="77777777" w:rsidR="00F13552" w:rsidRDefault="00000000">
      <w:pPr>
        <w:widowControl w:val="0"/>
        <w:pBdr>
          <w:top w:val="nil"/>
          <w:left w:val="nil"/>
          <w:bottom w:val="nil"/>
          <w:right w:val="nil"/>
          <w:between w:val="nil"/>
        </w:pBdr>
        <w:ind w:firstLine="849"/>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（１）当事者組織</w:t>
      </w:r>
    </w:p>
    <w:p w14:paraId="0E00F591" w14:textId="77777777" w:rsidR="00F13552" w:rsidRDefault="00000000">
      <w:pPr>
        <w:widowControl w:val="0"/>
        <w:pBdr>
          <w:top w:val="nil"/>
          <w:left w:val="nil"/>
          <w:bottom w:val="nil"/>
          <w:right w:val="nil"/>
          <w:between w:val="nil"/>
        </w:pBdr>
        <w:ind w:firstLine="849"/>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（２）ボランティア・市民活動団体</w:t>
      </w:r>
    </w:p>
    <w:p w14:paraId="55D97D3D" w14:textId="77777777" w:rsidR="00F13552" w:rsidRDefault="00000000">
      <w:pPr>
        <w:widowControl w:val="0"/>
        <w:pBdr>
          <w:top w:val="nil"/>
          <w:left w:val="nil"/>
          <w:bottom w:val="nil"/>
          <w:right w:val="nil"/>
          <w:between w:val="nil"/>
        </w:pBdr>
        <w:ind w:firstLine="849"/>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（３）地域団体（住民自治協議会、自治会等）</w:t>
      </w:r>
    </w:p>
    <w:p w14:paraId="13A66488" w14:textId="77777777" w:rsidR="00F13552" w:rsidRDefault="00000000">
      <w:pPr>
        <w:widowControl w:val="0"/>
        <w:pBdr>
          <w:top w:val="nil"/>
          <w:left w:val="nil"/>
          <w:bottom w:val="nil"/>
          <w:right w:val="nil"/>
          <w:between w:val="nil"/>
        </w:pBdr>
        <w:ind w:firstLine="70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　同一団体で複数の申請は出来ないこととする。</w:t>
      </w:r>
    </w:p>
    <w:p w14:paraId="716B60F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3F72C57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（対象事業及び助成額の基準）</w:t>
      </w:r>
    </w:p>
    <w:p w14:paraId="310EE7E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第４条　助成の対象となる事業は、別紙助成事業基準に定める。</w:t>
      </w:r>
    </w:p>
    <w:p w14:paraId="23E3A28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ただし、一団体一事業のみとする。</w:t>
      </w:r>
    </w:p>
    <w:p w14:paraId="6EDEB017"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7016522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（助成に係る審査基準）</w:t>
      </w:r>
    </w:p>
    <w:p w14:paraId="235A55F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第５条　助成を受ける団体は、次に掲げるすべての条件に適合していなければならない。</w:t>
      </w:r>
    </w:p>
    <w:p w14:paraId="5B9FEC2B"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（１）助成の対象となる事業の目的が適切であって、かつ、その実施が確実であること。</w:t>
      </w:r>
    </w:p>
    <w:p w14:paraId="213423DC"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（２）助成金の使途が適正であること。</w:t>
      </w:r>
    </w:p>
    <w:p w14:paraId="68507A86" w14:textId="77777777" w:rsidR="00F13552" w:rsidRDefault="00000000">
      <w:pPr>
        <w:widowControl w:val="0"/>
        <w:pBdr>
          <w:top w:val="nil"/>
          <w:left w:val="nil"/>
          <w:bottom w:val="nil"/>
          <w:right w:val="nil"/>
          <w:between w:val="nil"/>
        </w:pBdr>
        <w:ind w:left="1274" w:hanging="5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（３）助成の対象となる事業の実施に必要な資金のうち、助成を受ける関係者の負担すべき額を確実に保有すること。</w:t>
      </w:r>
    </w:p>
    <w:p w14:paraId="72794B15"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（４）その他助成の目的を有効に達成できる見込みがあること。</w:t>
      </w:r>
    </w:p>
    <w:p w14:paraId="32424DC1"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（５）当該年度末までに完了する事業であること。</w:t>
      </w:r>
    </w:p>
    <w:p w14:paraId="34ADB8F6" w14:textId="77777777" w:rsidR="00F13552" w:rsidRDefault="00000000">
      <w:pPr>
        <w:widowControl w:val="0"/>
        <w:pBdr>
          <w:top w:val="nil"/>
          <w:left w:val="nil"/>
          <w:bottom w:val="nil"/>
          <w:right w:val="nil"/>
          <w:between w:val="nil"/>
        </w:pBdr>
        <w:ind w:left="438" w:hanging="11"/>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　第３条第１項に規定する条件と併せて、次に該当する事業を優先する。</w:t>
      </w:r>
    </w:p>
    <w:p w14:paraId="079D72AA"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（１）他から十分な助成や補助等を受けることが困難な事業</w:t>
      </w:r>
    </w:p>
    <w:p w14:paraId="3E448733"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（２）先駆的・モデル的と判断することができる事業</w:t>
      </w:r>
    </w:p>
    <w:p w14:paraId="66038624" w14:textId="77777777" w:rsidR="00F13552" w:rsidRDefault="00000000">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（３）当事業の助成実績がない団体による事業</w:t>
      </w:r>
    </w:p>
    <w:p w14:paraId="303E1262" w14:textId="77777777" w:rsidR="00F13552" w:rsidRDefault="00F13552">
      <w:pPr>
        <w:widowControl w:val="0"/>
        <w:pBdr>
          <w:top w:val="nil"/>
          <w:left w:val="nil"/>
          <w:bottom w:val="nil"/>
          <w:right w:val="nil"/>
          <w:between w:val="nil"/>
        </w:pBdr>
        <w:ind w:left="439" w:firstLine="268"/>
        <w:rPr>
          <w:rFonts w:ascii="HGSｺﾞｼｯｸM" w:eastAsia="HGSｺﾞｼｯｸM" w:hAnsi="HGSｺﾞｼｯｸM" w:cs="HGSｺﾞｼｯｸM"/>
          <w:color w:val="000000"/>
          <w:sz w:val="22"/>
          <w:szCs w:val="22"/>
        </w:rPr>
      </w:pPr>
    </w:p>
    <w:p w14:paraId="5854046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（助成事業費の額）</w:t>
      </w:r>
    </w:p>
    <w:p w14:paraId="2A38E1B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bookmarkStart w:id="0" w:name="_gjdgxs" w:colFirst="0" w:colLast="0"/>
      <w:bookmarkEnd w:id="0"/>
      <w:r>
        <w:rPr>
          <w:rFonts w:ascii="HGSｺﾞｼｯｸM" w:eastAsia="HGSｺﾞｼｯｸM" w:hAnsi="HGSｺﾞｼｯｸM" w:cs="HGSｺﾞｼｯｸM"/>
          <w:color w:val="000000"/>
          <w:sz w:val="22"/>
          <w:szCs w:val="22"/>
        </w:rPr>
        <w:t>第６条　毎年度の助成事業費の額は、当該年度の事業計画の定めるところによるものとする。</w:t>
      </w:r>
    </w:p>
    <w:p w14:paraId="6338199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7A39EC0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（事業実施期間）</w:t>
      </w:r>
    </w:p>
    <w:p w14:paraId="1B218BC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第７条　この事業の実施期間は、4月1日から翌年3月31日までとする。</w:t>
      </w:r>
    </w:p>
    <w:p w14:paraId="70FC689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1E449EF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（申請書及び報告書の提出）</w:t>
      </w:r>
    </w:p>
    <w:p w14:paraId="4993B310" w14:textId="77777777" w:rsidR="00F13552" w:rsidRDefault="00000000">
      <w:pPr>
        <w:widowControl w:val="0"/>
        <w:pBdr>
          <w:top w:val="nil"/>
          <w:left w:val="nil"/>
          <w:bottom w:val="nil"/>
          <w:right w:val="nil"/>
          <w:between w:val="nil"/>
        </w:pBdr>
        <w:ind w:left="992" w:hanging="992"/>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第８条　助成金の交付を受けようとする団体は助成金交付申請書(様式第1号)に、実施計画書(付表1)、収支予算書(付表2)を添付し、4月30日までに、伊賀市社会福祉協議会に提出する。</w:t>
      </w:r>
    </w:p>
    <w:p w14:paraId="42494946" w14:textId="77777777" w:rsidR="00F13552" w:rsidRDefault="00000000">
      <w:pPr>
        <w:widowControl w:val="0"/>
        <w:pBdr>
          <w:top w:val="nil"/>
          <w:left w:val="nil"/>
          <w:bottom w:val="nil"/>
          <w:right w:val="nil"/>
          <w:between w:val="nil"/>
        </w:pBdr>
        <w:ind w:left="990" w:hanging="142"/>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　助成金の交付を受けた団体は、助成の対象となった事業が完了した後1カ月以内、または3月31日に事業が完了した場合は4月30日までに必ず、事業実施報告書（様式第3号）に事業の実施内容及び成果(付表3)、収支計算書(付表4)等を添付の上、伊賀市社会福祉協議会に提出する。</w:t>
      </w:r>
    </w:p>
    <w:p w14:paraId="108CE1D1" w14:textId="77777777" w:rsidR="00F13552" w:rsidRDefault="00F13552">
      <w:pPr>
        <w:widowControl w:val="0"/>
        <w:pBdr>
          <w:top w:val="nil"/>
          <w:left w:val="nil"/>
          <w:bottom w:val="nil"/>
          <w:right w:val="nil"/>
          <w:between w:val="nil"/>
        </w:pBdr>
        <w:ind w:firstLine="565"/>
        <w:rPr>
          <w:rFonts w:ascii="HGSｺﾞｼｯｸM" w:eastAsia="HGSｺﾞｼｯｸM" w:hAnsi="HGSｺﾞｼｯｸM" w:cs="HGSｺﾞｼｯｸM"/>
          <w:color w:val="000000"/>
          <w:sz w:val="22"/>
          <w:szCs w:val="22"/>
        </w:rPr>
      </w:pPr>
    </w:p>
    <w:p w14:paraId="07BFCB2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lastRenderedPageBreak/>
        <w:t>（助成の決定及び交付）</w:t>
      </w:r>
    </w:p>
    <w:p w14:paraId="63E20BF5" w14:textId="77777777" w:rsidR="00F13552" w:rsidRDefault="00000000">
      <w:pPr>
        <w:widowControl w:val="0"/>
        <w:pBdr>
          <w:top w:val="nil"/>
          <w:left w:val="nil"/>
          <w:bottom w:val="nil"/>
          <w:right w:val="nil"/>
          <w:between w:val="nil"/>
        </w:pBdr>
        <w:ind w:left="992" w:hanging="992"/>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第９条　助成金の交付申請書を受理したときは、第３条並びに第４条および第５条に規定する基準に適合するかどうかを審査し、当該年度の事業計画に基づき、決定する。ただし、配分金の実績に応じて、助成額を調整することがある。</w:t>
      </w:r>
    </w:p>
    <w:p w14:paraId="71F19FF3" w14:textId="77777777" w:rsidR="00F13552" w:rsidRDefault="00000000">
      <w:pPr>
        <w:widowControl w:val="0"/>
        <w:pBdr>
          <w:top w:val="nil"/>
          <w:left w:val="nil"/>
          <w:bottom w:val="nil"/>
          <w:right w:val="nil"/>
          <w:between w:val="nil"/>
        </w:pBdr>
        <w:ind w:left="992" w:hanging="145"/>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　前項によって助成を決定したときは、速やかに申請者に対し様式第２号により通知し、交付手続きを行う。</w:t>
      </w:r>
    </w:p>
    <w:p w14:paraId="5D92275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4AFBE40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（交付の条件）</w:t>
      </w:r>
    </w:p>
    <w:p w14:paraId="3C680649" w14:textId="77777777" w:rsidR="00F13552" w:rsidRDefault="00000000">
      <w:pPr>
        <w:widowControl w:val="0"/>
        <w:pBdr>
          <w:top w:val="nil"/>
          <w:left w:val="nil"/>
          <w:bottom w:val="nil"/>
          <w:right w:val="nil"/>
          <w:between w:val="nil"/>
        </w:pBdr>
        <w:ind w:left="992" w:hanging="992"/>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第１０条　前条による交付の決定に当たって、助成の目的を達成するために必要があると認められるときは、申請者に対し、必要な条件を付すことができる。</w:t>
      </w:r>
    </w:p>
    <w:p w14:paraId="7DC5F043" w14:textId="77777777" w:rsidR="00F13552" w:rsidRDefault="00F13552">
      <w:pPr>
        <w:widowControl w:val="0"/>
        <w:pBdr>
          <w:top w:val="nil"/>
          <w:left w:val="nil"/>
          <w:bottom w:val="nil"/>
          <w:right w:val="nil"/>
          <w:between w:val="nil"/>
        </w:pBdr>
        <w:ind w:left="220" w:hanging="220"/>
        <w:rPr>
          <w:rFonts w:ascii="HGSｺﾞｼｯｸM" w:eastAsia="HGSｺﾞｼｯｸM" w:hAnsi="HGSｺﾞｼｯｸM" w:cs="HGSｺﾞｼｯｸM"/>
          <w:color w:val="000000"/>
          <w:sz w:val="22"/>
          <w:szCs w:val="22"/>
        </w:rPr>
      </w:pPr>
    </w:p>
    <w:p w14:paraId="2D9F411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（会計帳簿の整備）</w:t>
      </w:r>
    </w:p>
    <w:p w14:paraId="518FCD11" w14:textId="77777777" w:rsidR="00F13552" w:rsidRDefault="00000000">
      <w:pPr>
        <w:widowControl w:val="0"/>
        <w:pBdr>
          <w:top w:val="nil"/>
          <w:left w:val="nil"/>
          <w:bottom w:val="nil"/>
          <w:right w:val="nil"/>
          <w:between w:val="nil"/>
        </w:pBdr>
        <w:ind w:left="992" w:hanging="992"/>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第１１条　助成を受けた団体は、助成金の収支状況を記載した会計帳簿その他の書類を整備し、当該事業年度の翌年から起算して5年間保存しておかなければならない。</w:t>
      </w:r>
    </w:p>
    <w:p w14:paraId="14BADF3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0130DB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（助成金の返還）</w:t>
      </w:r>
    </w:p>
    <w:p w14:paraId="5602D8AF" w14:textId="77777777" w:rsidR="00F13552" w:rsidRDefault="00000000">
      <w:pPr>
        <w:widowControl w:val="0"/>
        <w:pBdr>
          <w:top w:val="nil"/>
          <w:left w:val="nil"/>
          <w:bottom w:val="nil"/>
          <w:right w:val="nil"/>
          <w:between w:val="nil"/>
        </w:pBdr>
        <w:ind w:left="992" w:hanging="990"/>
        <w:rPr>
          <w:rFonts w:ascii="HGSｺﾞｼｯｸM" w:eastAsia="HGSｺﾞｼｯｸM" w:hAnsi="HGSｺﾞｼｯｸM" w:cs="HGSｺﾞｼｯｸM"/>
          <w:color w:val="000000"/>
          <w:sz w:val="22"/>
          <w:szCs w:val="22"/>
        </w:rPr>
      </w:pPr>
      <w:bookmarkStart w:id="1" w:name="_30j0zll" w:colFirst="0" w:colLast="0"/>
      <w:bookmarkEnd w:id="1"/>
      <w:r>
        <w:rPr>
          <w:rFonts w:ascii="HGSｺﾞｼｯｸM" w:eastAsia="HGSｺﾞｼｯｸM" w:hAnsi="HGSｺﾞｼｯｸM" w:cs="HGSｺﾞｼｯｸM"/>
          <w:color w:val="000000"/>
          <w:sz w:val="22"/>
          <w:szCs w:val="22"/>
        </w:rPr>
        <w:t>第１２条　事業実施報告書を確認したうえで、事業が適切に実施されていないと判断した場合は、助成金の返還を求めることがある。</w:t>
      </w:r>
    </w:p>
    <w:p w14:paraId="463FA74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（その他）</w:t>
      </w:r>
    </w:p>
    <w:p w14:paraId="13018313"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第１３条  この要項に定めのない事項については、別に定める。</w:t>
      </w:r>
    </w:p>
    <w:p w14:paraId="3C0E246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0598501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3F45BB8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7137175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附則</w:t>
      </w:r>
    </w:p>
    <w:p w14:paraId="6986FF0E"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この要項は、平成２０年６月１７日から施行する。</w:t>
      </w:r>
    </w:p>
    <w:p w14:paraId="7AF39A91"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この要項は、令和２年２月１７日から施行する。</w:t>
      </w:r>
    </w:p>
    <w:p w14:paraId="6E7DAEC0" w14:textId="77777777" w:rsidR="00F13552" w:rsidRDefault="00000000">
      <w:pPr>
        <w:widowControl w:val="0"/>
        <w:pBdr>
          <w:top w:val="nil"/>
          <w:left w:val="nil"/>
          <w:bottom w:val="nil"/>
          <w:right w:val="nil"/>
          <w:between w:val="nil"/>
        </w:pBdr>
        <w:ind w:left="141" w:hanging="141"/>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この要項は、令和２年９月２日から「地域福祉団体助成事業」を「地域福祉団体活動助成事業」と事業名を変更して施行する。</w:t>
      </w:r>
    </w:p>
    <w:p w14:paraId="66A5E22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b/>
          <w:color w:val="000000"/>
          <w:sz w:val="22"/>
          <w:szCs w:val="22"/>
        </w:rPr>
        <w:t xml:space="preserve">　</w:t>
      </w:r>
      <w:r>
        <w:rPr>
          <w:rFonts w:ascii="HGSｺﾞｼｯｸM" w:eastAsia="HGSｺﾞｼｯｸM" w:hAnsi="HGSｺﾞｼｯｸM" w:cs="HGSｺﾞｼｯｸM"/>
          <w:color w:val="000000"/>
          <w:sz w:val="22"/>
          <w:szCs w:val="22"/>
        </w:rPr>
        <w:t>この要項は、令和５年２月２日から施行する。</w:t>
      </w:r>
    </w:p>
    <w:p w14:paraId="04E2BDE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この要項は、令和７年１月２０日から施行する。</w:t>
      </w:r>
    </w:p>
    <w:p w14:paraId="099B18F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1E186B8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29E1162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3B1C557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4906F0D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2A52870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3B12FB5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62415D1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009C704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0C8C2D7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78B9B1C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06E632C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48374B9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0C5CDD3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61A05C2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5FFB383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43A7F10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8"/>
          <w:szCs w:val="28"/>
        </w:rPr>
      </w:pPr>
    </w:p>
    <w:p w14:paraId="426B1874" w14:textId="77777777" w:rsidR="00E40E30" w:rsidRDefault="00E40E30">
      <w:pPr>
        <w:rPr>
          <w:rFonts w:ascii="HGSｺﾞｼｯｸM" w:eastAsia="HGSｺﾞｼｯｸM" w:hAnsi="HGSｺﾞｼｯｸM" w:cs="HGSｺﾞｼｯｸM"/>
          <w:color w:val="000000"/>
          <w:sz w:val="28"/>
          <w:szCs w:val="28"/>
        </w:rPr>
      </w:pPr>
      <w:r>
        <w:rPr>
          <w:rFonts w:ascii="HGSｺﾞｼｯｸM" w:eastAsia="HGSｺﾞｼｯｸM" w:hAnsi="HGSｺﾞｼｯｸM" w:cs="HGSｺﾞｼｯｸM"/>
          <w:color w:val="000000"/>
          <w:sz w:val="28"/>
          <w:szCs w:val="28"/>
        </w:rPr>
        <w:br w:type="page"/>
      </w:r>
    </w:p>
    <w:p w14:paraId="151CB45D" w14:textId="01D0CD92"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8"/>
          <w:szCs w:val="28"/>
          <w:lang w:eastAsia="zh-TW"/>
        </w:rPr>
      </w:pPr>
      <w:r>
        <w:rPr>
          <w:rFonts w:ascii="HGSｺﾞｼｯｸM" w:eastAsia="HGSｺﾞｼｯｸM" w:hAnsi="HGSｺﾞｼｯｸM" w:cs="HGSｺﾞｼｯｸM"/>
          <w:b/>
          <w:color w:val="000000"/>
          <w:sz w:val="28"/>
          <w:szCs w:val="28"/>
          <w:lang w:eastAsia="zh-TW"/>
        </w:rPr>
        <w:lastRenderedPageBreak/>
        <w:t>（別紙）助成事業基準</w:t>
      </w:r>
    </w:p>
    <w:p w14:paraId="0940140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p>
    <w:p w14:paraId="7A4C1C8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b/>
          <w:color w:val="000000"/>
          <w:sz w:val="24"/>
          <w:szCs w:val="24"/>
          <w:lang w:eastAsia="zh-TW"/>
        </w:rPr>
        <w:t>（１）活動備品購入事業</w:t>
      </w:r>
    </w:p>
    <w:p w14:paraId="54EF450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目的：団体の基盤強化を図るための器具備品の購入に関する助成</w:t>
      </w:r>
    </w:p>
    <w:p w14:paraId="7A3878B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なお、備品の改修・修繕にかかるものは助成対象外</w:t>
      </w:r>
    </w:p>
    <w:p w14:paraId="637B9D0E"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助成基準額</w:t>
      </w:r>
    </w:p>
    <w:p w14:paraId="1845121B"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１０万円以内（１団体につき）</w:t>
      </w:r>
    </w:p>
    <w:p w14:paraId="2CD45E7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A39C29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不承認事項</w:t>
      </w:r>
    </w:p>
    <w:p w14:paraId="44EB0B3F"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①一般普及しているOA機器（デジタルカメラ、パソコン</w:t>
      </w:r>
      <w:r>
        <w:rPr>
          <w:rFonts w:ascii="HGSｺﾞｼｯｸM" w:eastAsia="HGSｺﾞｼｯｸM" w:hAnsi="HGSｺﾞｼｯｸM" w:cs="HGSｺﾞｼｯｸM"/>
          <w:color w:val="4472C4"/>
          <w:sz w:val="22"/>
          <w:szCs w:val="22"/>
        </w:rPr>
        <w:t>、</w:t>
      </w:r>
      <w:r>
        <w:rPr>
          <w:rFonts w:ascii="HGSｺﾞｼｯｸM" w:eastAsia="HGSｺﾞｼｯｸM" w:hAnsi="HGSｺﾞｼｯｸM" w:cs="HGSｺﾞｼｯｸM"/>
          <w:color w:val="000000"/>
          <w:sz w:val="22"/>
          <w:szCs w:val="22"/>
        </w:rPr>
        <w:t>プリンター他内容確認により判断）</w:t>
      </w:r>
    </w:p>
    <w:p w14:paraId="081B5B6A"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②防災に関する備品</w:t>
      </w:r>
    </w:p>
    <w:p w14:paraId="1C8E97B9"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③伊賀市社協無料貸出事業にて対応が可能であると判断されるもの</w:t>
      </w:r>
    </w:p>
    <w:p w14:paraId="255F601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6F6EC1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◎不特定多数が活用できる場所へ設置する際の助成基準</w:t>
      </w:r>
    </w:p>
    <w:p w14:paraId="59CBE0A2"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次に当てはまる場合は、申請額の半額以内の助成とする。</w:t>
      </w:r>
    </w:p>
    <w:p w14:paraId="7D757C1E" w14:textId="77777777" w:rsidR="00F13552" w:rsidRDefault="00000000">
      <w:pPr>
        <w:widowControl w:val="0"/>
        <w:pBdr>
          <w:top w:val="nil"/>
          <w:left w:val="nil"/>
          <w:bottom w:val="nil"/>
          <w:right w:val="nil"/>
          <w:between w:val="nil"/>
        </w:pBdr>
        <w:ind w:firstLine="44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①公民館や市民センター等不特定多数が活用可能な場所への設置</w:t>
      </w:r>
    </w:p>
    <w:p w14:paraId="1F277FDD" w14:textId="77777777" w:rsidR="00F13552" w:rsidRDefault="00000000">
      <w:pPr>
        <w:widowControl w:val="0"/>
        <w:pBdr>
          <w:top w:val="nil"/>
          <w:left w:val="nil"/>
          <w:bottom w:val="nil"/>
          <w:right w:val="nil"/>
          <w:between w:val="nil"/>
        </w:pBdr>
        <w:ind w:firstLine="44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②介護保険事業所等との併設や共有する施設への設置</w:t>
      </w:r>
    </w:p>
    <w:p w14:paraId="49610997"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2AB9CA9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b/>
          <w:color w:val="000000"/>
          <w:sz w:val="24"/>
          <w:szCs w:val="24"/>
        </w:rPr>
        <w:t>（２）研修・学習活動推進事業</w:t>
      </w:r>
    </w:p>
    <w:p w14:paraId="349CAE9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目的：団体の研修及び学習活動の福祉教育推進のための講師謝礼並びに交通費に関する助成</w:t>
      </w:r>
    </w:p>
    <w:p w14:paraId="79E273C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助成基準額</w:t>
      </w:r>
    </w:p>
    <w:p w14:paraId="7F807779"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講師謝金　３万円以内（１団体につき）</w:t>
      </w:r>
    </w:p>
    <w:p w14:paraId="7E746998"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交通費　　３万円以内（１団体につき）</w:t>
      </w:r>
    </w:p>
    <w:p w14:paraId="5303EA2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83B80D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b/>
          <w:color w:val="000000"/>
          <w:sz w:val="24"/>
          <w:szCs w:val="24"/>
        </w:rPr>
        <w:t>（３）地域交流支援事業</w:t>
      </w:r>
    </w:p>
    <w:p w14:paraId="7DCB60D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目的：地域の交流を推進し、活性化させるために必要な交流事業に対する一部助成</w:t>
      </w:r>
    </w:p>
    <w:p w14:paraId="7E4E3D8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助成基準額</w:t>
      </w:r>
    </w:p>
    <w:p w14:paraId="283A4E1E" w14:textId="77777777" w:rsidR="00DF3727" w:rsidRDefault="00000000"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講師謝金もしくは会場使用料及び機材使用料　３万円以内（１団体につき）</w:t>
      </w:r>
    </w:p>
    <w:p w14:paraId="563CA1D5"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8502188"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62F81D25"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1CB0885"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4B2B19B"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E423EED"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39E93C7"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1370F011"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6692FA99"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5C6FE9EF"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19F1FA6"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4A22A2E"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09AC11F"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0124F00E"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5B6E43D5"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E45939D"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5D98C4DD"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514E615F"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0D060DBE"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77F3A851"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190EA2F5"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2C5B7809"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6B1E4668"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5E70EB89"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5338270" w14:textId="77777777" w:rsidR="00DF3727" w:rsidRDefault="00DF3727" w:rsidP="00DF3727">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0DD0291D" w14:textId="4688771F"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◆地域福祉団体助成事業　配分基準</w:t>
      </w:r>
    </w:p>
    <w:p w14:paraId="05C5E5B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p>
    <w:tbl>
      <w:tblPr>
        <w:tblStyle w:val="a5"/>
        <w:tblW w:w="104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505"/>
      </w:tblGrid>
      <w:tr w:rsidR="00F13552" w14:paraId="114BAA4B" w14:textId="77777777">
        <w:tc>
          <w:tcPr>
            <w:tcW w:w="1985" w:type="dxa"/>
          </w:tcPr>
          <w:p w14:paraId="1409C54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助成対象外</w:t>
            </w:r>
          </w:p>
        </w:tc>
        <w:tc>
          <w:tcPr>
            <w:tcW w:w="8505" w:type="dxa"/>
          </w:tcPr>
          <w:p w14:paraId="55E289BD" w14:textId="77777777" w:rsidR="00F13552" w:rsidRDefault="00000000">
            <w:pPr>
              <w:widowControl w:val="0"/>
              <w:pBdr>
                <w:top w:val="nil"/>
                <w:left w:val="nil"/>
                <w:bottom w:val="nil"/>
                <w:right w:val="nil"/>
                <w:between w:val="nil"/>
              </w:pBdr>
              <w:ind w:left="220" w:hanging="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・食料費、参加費、材料費、運営費、事務用消耗品（燃料費等）、印刷代等事務費、保険料、サロン研修旅行等親睦目的の経費</w:t>
            </w:r>
          </w:p>
          <w:p w14:paraId="6ECAFA0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・テレビ設置などの諸経費</w:t>
            </w:r>
          </w:p>
          <w:p w14:paraId="7BE73E6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・ユニフォームやジャンバー、見舞い品、防災備品</w:t>
            </w:r>
          </w:p>
          <w:p w14:paraId="7152D1E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・デジタルカメラ等、一般的に普及している物品</w:t>
            </w:r>
          </w:p>
        </w:tc>
      </w:tr>
      <w:tr w:rsidR="00F13552" w14:paraId="02765170" w14:textId="77777777">
        <w:tc>
          <w:tcPr>
            <w:tcW w:w="1985" w:type="dxa"/>
          </w:tcPr>
          <w:p w14:paraId="1ED0C03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半額補助となる</w:t>
            </w:r>
          </w:p>
          <w:p w14:paraId="496A9D9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可能性があるもの</w:t>
            </w:r>
          </w:p>
        </w:tc>
        <w:tc>
          <w:tcPr>
            <w:tcW w:w="8505" w:type="dxa"/>
          </w:tcPr>
          <w:p w14:paraId="1A2CE973" w14:textId="77777777" w:rsidR="00F13552" w:rsidRDefault="00000000">
            <w:pPr>
              <w:widowControl w:val="0"/>
              <w:pBdr>
                <w:top w:val="nil"/>
                <w:left w:val="nil"/>
                <w:bottom w:val="nil"/>
                <w:right w:val="nil"/>
                <w:between w:val="nil"/>
              </w:pBdr>
              <w:ind w:left="220" w:hanging="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・公民館や市民センター等の施設備品</w:t>
            </w:r>
          </w:p>
          <w:p w14:paraId="4804A5B6" w14:textId="77777777" w:rsidR="00F13552" w:rsidRDefault="00000000">
            <w:pPr>
              <w:widowControl w:val="0"/>
              <w:pBdr>
                <w:top w:val="nil"/>
                <w:left w:val="nil"/>
                <w:bottom w:val="nil"/>
                <w:right w:val="nil"/>
                <w:between w:val="nil"/>
              </w:pBdr>
              <w:ind w:left="24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（クーラー・ガスオーブン・テレビ・会議机など）</w:t>
            </w:r>
          </w:p>
          <w:p w14:paraId="75561526" w14:textId="77777777" w:rsidR="00F13552" w:rsidRDefault="00000000">
            <w:pPr>
              <w:widowControl w:val="0"/>
              <w:pBdr>
                <w:top w:val="nil"/>
                <w:left w:val="nil"/>
                <w:bottom w:val="nil"/>
                <w:right w:val="nil"/>
                <w:between w:val="nil"/>
              </w:pBdr>
              <w:ind w:left="220" w:hanging="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・介護保険事業所等との併設や共有施設への備品及び事業助成は、半額以内</w:t>
            </w:r>
          </w:p>
        </w:tc>
      </w:tr>
      <w:tr w:rsidR="00F13552" w14:paraId="569FB541" w14:textId="77777777">
        <w:tc>
          <w:tcPr>
            <w:tcW w:w="1985" w:type="dxa"/>
          </w:tcPr>
          <w:p w14:paraId="101EE84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あらかじめ価格を設定する物</w:t>
            </w:r>
          </w:p>
        </w:tc>
        <w:tc>
          <w:tcPr>
            <w:tcW w:w="8505" w:type="dxa"/>
          </w:tcPr>
          <w:p w14:paraId="0CC1437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・講師謝礼・交通費・・・１団体につき３万円を上限に助成</w:t>
            </w:r>
          </w:p>
          <w:p w14:paraId="6D46C12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・備品について、同様の申請があれば一定の価格を提示</w:t>
            </w:r>
          </w:p>
          <w:p w14:paraId="4E6D4F4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例）一升炊き炊飯器ＩＨ／１５，０００円</w:t>
            </w:r>
          </w:p>
          <w:p w14:paraId="5287741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座椅子／３，５００円</w:t>
            </w:r>
          </w:p>
          <w:p w14:paraId="317C942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パイプいす／１，５００円</w:t>
            </w:r>
          </w:p>
          <w:p w14:paraId="134B9BA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将棋／３，０００円</w:t>
            </w:r>
          </w:p>
        </w:tc>
      </w:tr>
      <w:tr w:rsidR="00F13552" w14:paraId="23A7F314" w14:textId="77777777">
        <w:tc>
          <w:tcPr>
            <w:tcW w:w="1985" w:type="dxa"/>
          </w:tcPr>
          <w:p w14:paraId="47F9590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条件</w:t>
            </w:r>
          </w:p>
        </w:tc>
        <w:tc>
          <w:tcPr>
            <w:tcW w:w="8505" w:type="dxa"/>
          </w:tcPr>
          <w:p w14:paraId="43DA2AC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レクリエーション用具等、市民センター単位で共有可能な物品は、他団体と共有する。</w:t>
            </w:r>
          </w:p>
        </w:tc>
      </w:tr>
      <w:tr w:rsidR="00F13552" w14:paraId="07F7CCAF" w14:textId="77777777">
        <w:tc>
          <w:tcPr>
            <w:tcW w:w="1985" w:type="dxa"/>
          </w:tcPr>
          <w:p w14:paraId="7D25177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他の助成等の紹介</w:t>
            </w:r>
          </w:p>
        </w:tc>
        <w:tc>
          <w:tcPr>
            <w:tcW w:w="8505" w:type="dxa"/>
          </w:tcPr>
          <w:p w14:paraId="1302EC5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・防犯関係→「社会を明るくする運動」の補助申請</w:t>
            </w:r>
          </w:p>
          <w:p w14:paraId="72321FB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・ボランティア団体等→申請内容によりボランティア基金を紹介</w:t>
            </w:r>
          </w:p>
        </w:tc>
      </w:tr>
      <w:tr w:rsidR="00F13552" w14:paraId="4589821A" w14:textId="77777777">
        <w:tc>
          <w:tcPr>
            <w:tcW w:w="1985" w:type="dxa"/>
          </w:tcPr>
          <w:p w14:paraId="48740C5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検討が必要なもの</w:t>
            </w:r>
          </w:p>
        </w:tc>
        <w:tc>
          <w:tcPr>
            <w:tcW w:w="8505" w:type="dxa"/>
          </w:tcPr>
          <w:p w14:paraId="270A83B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・申請備品と同等品で、より安価なものがある場合はその額とする。</w:t>
            </w:r>
          </w:p>
          <w:p w14:paraId="596B744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・会の運営費補助については、要検討。（基本事業費補助）</w:t>
            </w:r>
          </w:p>
          <w:p w14:paraId="0A5859C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・繰越金等残高がある場合は繰越金で対応いただき、不足分は再検討する。</w:t>
            </w:r>
          </w:p>
          <w:p w14:paraId="7A78F18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・貸出物品等が利用可能な場合は、社協の無料貸出で対応する。</w:t>
            </w:r>
          </w:p>
          <w:p w14:paraId="0CD761E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・備品は、使用頻度等を考慮して助成する。</w:t>
            </w:r>
          </w:p>
          <w:p w14:paraId="3DD48176"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（申請書で判断できない場合は、聞き取り）</w:t>
            </w:r>
          </w:p>
          <w:p w14:paraId="1C7766D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・申請内容が会員数を超える物品等の助成は、不可。</w:t>
            </w:r>
          </w:p>
          <w:p w14:paraId="2BB0C07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 xml:space="preserve">　例）サロン専用座布団50枚申請でサロン会員数が20名の場合＝会員数に減額。</w:t>
            </w:r>
          </w:p>
          <w:p w14:paraId="36D53D5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・福祉目的団体の必要数や使用頻度、目的等を再確認する。</w:t>
            </w:r>
          </w:p>
          <w:p w14:paraId="2D9F532E"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・ふれあい・いきいきサロンは、1団体助成累計額10万円まで申請可能。</w:t>
            </w:r>
          </w:p>
          <w:p w14:paraId="5446C90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・バス代の補填については目的・事業内容を確認。</w:t>
            </w:r>
          </w:p>
          <w:p w14:paraId="3A99F52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・重複した申請について（地域福祉団体助成と世代間交流）</w:t>
            </w:r>
          </w:p>
          <w:p w14:paraId="3F5F493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・同じ団体の支部・本部からの違う事業に対する申請について</w:t>
            </w:r>
          </w:p>
        </w:tc>
      </w:tr>
    </w:tbl>
    <w:p w14:paraId="4750EA3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hint="eastAsia"/>
          <w:color w:val="000000"/>
          <w:sz w:val="24"/>
          <w:szCs w:val="24"/>
        </w:rPr>
        <w:sectPr w:rsidR="00F13552">
          <w:pgSz w:w="11906" w:h="16838"/>
          <w:pgMar w:top="851" w:right="1077" w:bottom="851" w:left="1077" w:header="454" w:footer="454" w:gutter="0"/>
          <w:pgNumType w:start="1"/>
          <w:cols w:space="720"/>
        </w:sectPr>
      </w:pPr>
    </w:p>
    <w:p w14:paraId="0636713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（様式第１号）</w:t>
      </w:r>
    </w:p>
    <w:p w14:paraId="71A1082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年    月    日</w:t>
      </w:r>
    </w:p>
    <w:p w14:paraId="49C3294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F131933"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(福)伊賀市社会福祉協議会　会長　様</w:t>
      </w:r>
    </w:p>
    <w:p w14:paraId="7ABAB14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申請者　住所</w:t>
      </w:r>
    </w:p>
    <w:p w14:paraId="672F3B3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名称</w:t>
      </w:r>
    </w:p>
    <w:p w14:paraId="19FFB221"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代表者氏名                           印</w:t>
      </w:r>
    </w:p>
    <w:p w14:paraId="01616D3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電話番号（連絡先）</w:t>
      </w:r>
    </w:p>
    <w:p w14:paraId="11A7869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連絡先氏名</w:t>
      </w:r>
    </w:p>
    <w:p w14:paraId="62E202E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13962CED"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36"/>
          <w:szCs w:val="36"/>
          <w:lang w:eastAsia="zh-TW"/>
        </w:rPr>
      </w:pPr>
      <w:r>
        <w:rPr>
          <w:rFonts w:ascii="HGSｺﾞｼｯｸM" w:eastAsia="HGSｺﾞｼｯｸM" w:hAnsi="HGSｺﾞｼｯｸM" w:cs="HGSｺﾞｼｯｸM"/>
          <w:color w:val="000000"/>
          <w:sz w:val="56"/>
          <w:szCs w:val="56"/>
          <w:lang w:eastAsia="zh-TW"/>
        </w:rPr>
        <w:t xml:space="preserve">　　　</w:t>
      </w:r>
      <w:r>
        <w:rPr>
          <w:rFonts w:ascii="HGSｺﾞｼｯｸM" w:eastAsia="HGSｺﾞｼｯｸM" w:hAnsi="HGSｺﾞｼｯｸM" w:cs="HGSｺﾞｼｯｸM"/>
          <w:color w:val="000000"/>
          <w:sz w:val="36"/>
          <w:szCs w:val="36"/>
          <w:lang w:eastAsia="zh-TW"/>
        </w:rPr>
        <w:t>年度 地域福祉団体活動助成事業 助成金交付申請書</w:t>
      </w:r>
    </w:p>
    <w:p w14:paraId="03464988"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1"/>
          <w:szCs w:val="21"/>
        </w:rPr>
      </w:pPr>
      <w:r>
        <w:rPr>
          <w:rFonts w:ascii="HGSｺﾞｼｯｸM" w:eastAsia="HGSｺﾞｼｯｸM" w:hAnsi="HGSｺﾞｼｯｸM" w:cs="HGSｺﾞｼｯｸM"/>
          <w:color w:val="000000"/>
          <w:sz w:val="21"/>
          <w:szCs w:val="21"/>
        </w:rPr>
        <w:t>（共同募金配分事業）</w:t>
      </w:r>
    </w:p>
    <w:p w14:paraId="3A7F9A2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C4AC44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下記のとおり助成金の交付を受けたいので、関係書類を添えて申し込みます。</w:t>
      </w:r>
    </w:p>
    <w:p w14:paraId="6B57F7E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8CD862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rPr>
        <w:t xml:space="preserve">                                      </w:t>
      </w:r>
      <w:r>
        <w:rPr>
          <w:rFonts w:ascii="HGSｺﾞｼｯｸM" w:eastAsia="HGSｺﾞｼｯｸM" w:hAnsi="HGSｺﾞｼｯｸM" w:cs="HGSｺﾞｼｯｸM"/>
          <w:color w:val="000000"/>
          <w:sz w:val="24"/>
          <w:szCs w:val="24"/>
          <w:lang w:eastAsia="zh-TW"/>
        </w:rPr>
        <w:t>記</w:t>
      </w:r>
    </w:p>
    <w:p w14:paraId="6F9F383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4A3B7CFA" w14:textId="77777777" w:rsidR="00F13552" w:rsidRDefault="00000000">
      <w:pPr>
        <w:widowControl w:val="0"/>
        <w:pBdr>
          <w:top w:val="nil"/>
          <w:left w:val="nil"/>
          <w:bottom w:val="nil"/>
          <w:right w:val="nil"/>
          <w:between w:val="nil"/>
        </w:pBdr>
        <w:ind w:firstLine="240"/>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１  助成金交付申請額        </w:t>
      </w:r>
      <w:r>
        <w:rPr>
          <w:rFonts w:ascii="HGSｺﾞｼｯｸM" w:eastAsia="HGSｺﾞｼｯｸM" w:hAnsi="HGSｺﾞｼｯｸM" w:cs="HGSｺﾞｼｯｸM"/>
          <w:color w:val="000000"/>
          <w:sz w:val="24"/>
          <w:szCs w:val="24"/>
          <w:u w:val="single"/>
          <w:lang w:eastAsia="zh-TW"/>
        </w:rPr>
        <w:t xml:space="preserve">　　　　　　　　　円</w:t>
      </w:r>
    </w:p>
    <w:p w14:paraId="6736604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2C178ADC" w14:textId="77777777" w:rsidR="00F13552" w:rsidRDefault="00000000">
      <w:pPr>
        <w:widowControl w:val="0"/>
        <w:pBdr>
          <w:top w:val="nil"/>
          <w:left w:val="nil"/>
          <w:bottom w:val="nil"/>
          <w:right w:val="nil"/>
          <w:between w:val="nil"/>
        </w:pBdr>
        <w:ind w:firstLine="240"/>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２  助成事業費総額          </w:t>
      </w:r>
      <w:r>
        <w:rPr>
          <w:rFonts w:ascii="HGSｺﾞｼｯｸM" w:eastAsia="HGSｺﾞｼｯｸM" w:hAnsi="HGSｺﾞｼｯｸM" w:cs="HGSｺﾞｼｯｸM"/>
          <w:color w:val="000000"/>
          <w:sz w:val="24"/>
          <w:szCs w:val="24"/>
          <w:u w:val="single"/>
          <w:lang w:eastAsia="zh-TW"/>
        </w:rPr>
        <w:t xml:space="preserve">　　　　　　　　　円</w:t>
      </w:r>
    </w:p>
    <w:p w14:paraId="1E36ED5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3C3B1CA2" w14:textId="77777777" w:rsidR="00F13552" w:rsidRDefault="00000000">
      <w:pPr>
        <w:widowControl w:val="0"/>
        <w:pBdr>
          <w:top w:val="nil"/>
          <w:left w:val="nil"/>
          <w:bottom w:val="nil"/>
          <w:right w:val="nil"/>
          <w:between w:val="nil"/>
        </w:pBdr>
        <w:ind w:firstLine="240"/>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３  添付資料</w:t>
      </w:r>
    </w:p>
    <w:p w14:paraId="42C65562" w14:textId="77777777" w:rsidR="00F13552" w:rsidRDefault="00000000">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（１）助成事業実施計画書  付表１</w:t>
      </w:r>
    </w:p>
    <w:p w14:paraId="4DC664F8" w14:textId="77777777" w:rsidR="00F13552" w:rsidRDefault="00000000">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（２）助成事業収支予算書  付表２</w:t>
      </w:r>
    </w:p>
    <w:p w14:paraId="4F1C6C2A" w14:textId="77777777" w:rsidR="00F13552" w:rsidRDefault="00000000">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（３）資材・備品の整備については、意見書（カタログ添付）又は見積書の写し</w:t>
      </w:r>
    </w:p>
    <w:p w14:paraId="106E5A95" w14:textId="77777777" w:rsidR="00F13552" w:rsidRDefault="00000000">
      <w:pPr>
        <w:widowControl w:val="0"/>
        <w:pBdr>
          <w:top w:val="nil"/>
          <w:left w:val="nil"/>
          <w:bottom w:val="nil"/>
          <w:right w:val="nil"/>
          <w:between w:val="nil"/>
        </w:pBdr>
        <w:ind w:left="1200" w:hanging="72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（４）その他必要な資料</w:t>
      </w:r>
    </w:p>
    <w:p w14:paraId="7495B901" w14:textId="77777777" w:rsidR="00F13552" w:rsidRDefault="00F13552">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rPr>
      </w:pPr>
    </w:p>
    <w:p w14:paraId="2EE74204" w14:textId="77777777" w:rsidR="00F13552" w:rsidRDefault="00F13552">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rPr>
      </w:pPr>
    </w:p>
    <w:p w14:paraId="78DC6798" w14:textId="77777777" w:rsidR="00F13552" w:rsidRDefault="00F13552">
      <w:pPr>
        <w:widowControl w:val="0"/>
        <w:pBdr>
          <w:top w:val="nil"/>
          <w:left w:val="nil"/>
          <w:bottom w:val="nil"/>
          <w:right w:val="nil"/>
          <w:between w:val="nil"/>
        </w:pBdr>
        <w:ind w:firstLine="480"/>
        <w:rPr>
          <w:rFonts w:ascii="HGSｺﾞｼｯｸM" w:eastAsia="HGSｺﾞｼｯｸM" w:hAnsi="HGSｺﾞｼｯｸM" w:cs="HGSｺﾞｼｯｸM"/>
          <w:color w:val="000000"/>
          <w:sz w:val="24"/>
          <w:szCs w:val="24"/>
        </w:rPr>
      </w:pPr>
    </w:p>
    <w:tbl>
      <w:tblPr>
        <w:tblStyle w:val="a6"/>
        <w:tblW w:w="7115" w:type="dxa"/>
        <w:tblInd w:w="3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4393"/>
      </w:tblGrid>
      <w:tr w:rsidR="00F13552" w14:paraId="060CE666" w14:textId="77777777">
        <w:trPr>
          <w:trHeight w:val="435"/>
        </w:trPr>
        <w:tc>
          <w:tcPr>
            <w:tcW w:w="2722" w:type="dxa"/>
          </w:tcPr>
          <w:p w14:paraId="3A7F31BF"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1"/>
                <w:szCs w:val="21"/>
              </w:rPr>
              <w:t>※受付地域センター(印)</w:t>
            </w:r>
          </w:p>
        </w:tc>
        <w:tc>
          <w:tcPr>
            <w:tcW w:w="4394" w:type="dxa"/>
          </w:tcPr>
          <w:p w14:paraId="3CA44C38"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1"/>
                <w:szCs w:val="21"/>
              </w:rPr>
            </w:pPr>
            <w:r>
              <w:rPr>
                <w:rFonts w:ascii="HGSｺﾞｼｯｸM" w:eastAsia="HGSｺﾞｼｯｸM" w:hAnsi="HGSｺﾞｼｯｸM" w:cs="HGSｺﾞｼｯｸM"/>
                <w:color w:val="000000"/>
                <w:sz w:val="21"/>
                <w:szCs w:val="21"/>
              </w:rPr>
              <w:t>※　活　動　拠　点</w:t>
            </w:r>
          </w:p>
        </w:tc>
      </w:tr>
      <w:tr w:rsidR="00F13552" w14:paraId="4F4249E7" w14:textId="77777777">
        <w:trPr>
          <w:trHeight w:val="274"/>
        </w:trPr>
        <w:tc>
          <w:tcPr>
            <w:tcW w:w="2722" w:type="dxa"/>
          </w:tcPr>
          <w:p w14:paraId="37EF99A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1"/>
                <w:szCs w:val="21"/>
              </w:rPr>
            </w:pPr>
          </w:p>
        </w:tc>
        <w:tc>
          <w:tcPr>
            <w:tcW w:w="4394" w:type="dxa"/>
          </w:tcPr>
          <w:p w14:paraId="7DE6FAF3"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伊賀市（広域）</w:t>
            </w:r>
          </w:p>
          <w:p w14:paraId="2136479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上野地域センター・いがまち地域センター</w:t>
            </w:r>
          </w:p>
          <w:p w14:paraId="3A64794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島ヶ原地域センター・阿山地域センター</w:t>
            </w:r>
          </w:p>
          <w:p w14:paraId="3B8DF023"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大山田地域センター･青山地域センター</w:t>
            </w:r>
          </w:p>
        </w:tc>
      </w:tr>
    </w:tbl>
    <w:p w14:paraId="5A5A2293" w14:textId="77777777" w:rsidR="00DF3727" w:rsidRDefault="00DF3727">
      <w:pPr>
        <w:widowControl w:val="0"/>
        <w:pBdr>
          <w:top w:val="nil"/>
          <w:left w:val="nil"/>
          <w:bottom w:val="nil"/>
          <w:right w:val="nil"/>
          <w:between w:val="nil"/>
        </w:pBdr>
      </w:pPr>
    </w:p>
    <w:p w14:paraId="011FE781" w14:textId="77777777" w:rsidR="00DF3727" w:rsidRDefault="00DF3727">
      <w:pPr>
        <w:widowControl w:val="0"/>
        <w:pBdr>
          <w:top w:val="nil"/>
          <w:left w:val="nil"/>
          <w:bottom w:val="nil"/>
          <w:right w:val="nil"/>
          <w:between w:val="nil"/>
        </w:pBdr>
      </w:pPr>
    </w:p>
    <w:p w14:paraId="01784BC8" w14:textId="77777777" w:rsidR="00DF3727" w:rsidRDefault="00DF3727">
      <w:pPr>
        <w:widowControl w:val="0"/>
        <w:pBdr>
          <w:top w:val="nil"/>
          <w:left w:val="nil"/>
          <w:bottom w:val="nil"/>
          <w:right w:val="nil"/>
          <w:between w:val="nil"/>
        </w:pBdr>
      </w:pPr>
    </w:p>
    <w:p w14:paraId="389943CC" w14:textId="77777777" w:rsidR="00DF3727" w:rsidRDefault="00DF3727">
      <w:pPr>
        <w:widowControl w:val="0"/>
        <w:pBdr>
          <w:top w:val="nil"/>
          <w:left w:val="nil"/>
          <w:bottom w:val="nil"/>
          <w:right w:val="nil"/>
          <w:between w:val="nil"/>
        </w:pBdr>
      </w:pPr>
    </w:p>
    <w:p w14:paraId="7CEE153E" w14:textId="77777777" w:rsidR="00DF3727" w:rsidRDefault="00DF3727">
      <w:pPr>
        <w:widowControl w:val="0"/>
        <w:pBdr>
          <w:top w:val="nil"/>
          <w:left w:val="nil"/>
          <w:bottom w:val="nil"/>
          <w:right w:val="nil"/>
          <w:between w:val="nil"/>
        </w:pBdr>
      </w:pPr>
    </w:p>
    <w:p w14:paraId="4896115A" w14:textId="77777777" w:rsidR="00DF3727" w:rsidRDefault="00DF3727">
      <w:pPr>
        <w:widowControl w:val="0"/>
        <w:pBdr>
          <w:top w:val="nil"/>
          <w:left w:val="nil"/>
          <w:bottom w:val="nil"/>
          <w:right w:val="nil"/>
          <w:between w:val="nil"/>
        </w:pBdr>
      </w:pPr>
    </w:p>
    <w:p w14:paraId="54020E80" w14:textId="77777777" w:rsidR="00DF3727" w:rsidRDefault="00DF3727">
      <w:pPr>
        <w:widowControl w:val="0"/>
        <w:pBdr>
          <w:top w:val="nil"/>
          <w:left w:val="nil"/>
          <w:bottom w:val="nil"/>
          <w:right w:val="nil"/>
          <w:between w:val="nil"/>
        </w:pBdr>
      </w:pPr>
    </w:p>
    <w:p w14:paraId="250A8852" w14:textId="77777777" w:rsidR="00DF3727" w:rsidRDefault="00DF3727">
      <w:pPr>
        <w:widowControl w:val="0"/>
        <w:pBdr>
          <w:top w:val="nil"/>
          <w:left w:val="nil"/>
          <w:bottom w:val="nil"/>
          <w:right w:val="nil"/>
          <w:between w:val="nil"/>
        </w:pBdr>
      </w:pPr>
    </w:p>
    <w:p w14:paraId="7DE1224D" w14:textId="77777777" w:rsidR="00DF3727" w:rsidRDefault="00DF3727">
      <w:pPr>
        <w:widowControl w:val="0"/>
        <w:pBdr>
          <w:top w:val="nil"/>
          <w:left w:val="nil"/>
          <w:bottom w:val="nil"/>
          <w:right w:val="nil"/>
          <w:between w:val="nil"/>
        </w:pBdr>
      </w:pPr>
    </w:p>
    <w:p w14:paraId="003DB0C6" w14:textId="77777777" w:rsidR="00DF3727" w:rsidRDefault="00DF3727">
      <w:pPr>
        <w:widowControl w:val="0"/>
        <w:pBdr>
          <w:top w:val="nil"/>
          <w:left w:val="nil"/>
          <w:bottom w:val="nil"/>
          <w:right w:val="nil"/>
          <w:between w:val="nil"/>
        </w:pBdr>
      </w:pPr>
    </w:p>
    <w:p w14:paraId="4D3C8E80" w14:textId="77777777" w:rsidR="00DF3727" w:rsidRDefault="00DF3727">
      <w:pPr>
        <w:widowControl w:val="0"/>
        <w:pBdr>
          <w:top w:val="nil"/>
          <w:left w:val="nil"/>
          <w:bottom w:val="nil"/>
          <w:right w:val="nil"/>
          <w:between w:val="nil"/>
        </w:pBdr>
      </w:pPr>
    </w:p>
    <w:p w14:paraId="02626060" w14:textId="77777777" w:rsidR="00DF3727" w:rsidRDefault="00DF3727">
      <w:pPr>
        <w:widowControl w:val="0"/>
        <w:pBdr>
          <w:top w:val="nil"/>
          <w:left w:val="nil"/>
          <w:bottom w:val="nil"/>
          <w:right w:val="nil"/>
          <w:between w:val="nil"/>
        </w:pBdr>
      </w:pPr>
    </w:p>
    <w:p w14:paraId="1AAE7CB9" w14:textId="77777777" w:rsidR="00DF3727" w:rsidRDefault="00DF3727">
      <w:pPr>
        <w:widowControl w:val="0"/>
        <w:pBdr>
          <w:top w:val="nil"/>
          <w:left w:val="nil"/>
          <w:bottom w:val="nil"/>
          <w:right w:val="nil"/>
          <w:between w:val="nil"/>
        </w:pBdr>
      </w:pPr>
    </w:p>
    <w:p w14:paraId="44CDBC31" w14:textId="77777777" w:rsidR="00DF3727" w:rsidRDefault="00DF3727">
      <w:pPr>
        <w:widowControl w:val="0"/>
        <w:pBdr>
          <w:top w:val="nil"/>
          <w:left w:val="nil"/>
          <w:bottom w:val="nil"/>
          <w:right w:val="nil"/>
          <w:between w:val="nil"/>
        </w:pBdr>
      </w:pPr>
    </w:p>
    <w:p w14:paraId="1B7AEC42" w14:textId="77777777" w:rsidR="00DF3727" w:rsidRDefault="00DF3727">
      <w:pPr>
        <w:widowControl w:val="0"/>
        <w:pBdr>
          <w:top w:val="nil"/>
          <w:left w:val="nil"/>
          <w:bottom w:val="nil"/>
          <w:right w:val="nil"/>
          <w:between w:val="nil"/>
        </w:pBdr>
      </w:pPr>
    </w:p>
    <w:p w14:paraId="33F820C3" w14:textId="77777777" w:rsidR="00DF3727" w:rsidRDefault="00DF3727">
      <w:pPr>
        <w:widowControl w:val="0"/>
        <w:pBdr>
          <w:top w:val="nil"/>
          <w:left w:val="nil"/>
          <w:bottom w:val="nil"/>
          <w:right w:val="nil"/>
          <w:between w:val="nil"/>
        </w:pBdr>
      </w:pPr>
    </w:p>
    <w:p w14:paraId="1525138B" w14:textId="77777777" w:rsidR="00DF3727" w:rsidRDefault="00DF3727">
      <w:pPr>
        <w:widowControl w:val="0"/>
        <w:pBdr>
          <w:top w:val="nil"/>
          <w:left w:val="nil"/>
          <w:bottom w:val="nil"/>
          <w:right w:val="nil"/>
          <w:between w:val="nil"/>
        </w:pBdr>
      </w:pPr>
    </w:p>
    <w:p w14:paraId="15B861B4" w14:textId="77777777" w:rsidR="00DF3727" w:rsidRDefault="00DF3727">
      <w:pPr>
        <w:widowControl w:val="0"/>
        <w:pBdr>
          <w:top w:val="nil"/>
          <w:left w:val="nil"/>
          <w:bottom w:val="nil"/>
          <w:right w:val="nil"/>
          <w:between w:val="nil"/>
        </w:pBdr>
      </w:pPr>
    </w:p>
    <w:p w14:paraId="6824BF75" w14:textId="77777777" w:rsidR="00DF3727" w:rsidRDefault="00DF3727">
      <w:pPr>
        <w:widowControl w:val="0"/>
        <w:pBdr>
          <w:top w:val="nil"/>
          <w:left w:val="nil"/>
          <w:bottom w:val="nil"/>
          <w:right w:val="nil"/>
          <w:between w:val="nil"/>
        </w:pBdr>
      </w:pPr>
    </w:p>
    <w:p w14:paraId="3D19FEEE" w14:textId="5D88E778"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(付表１)</w:t>
      </w:r>
    </w:p>
    <w:p w14:paraId="2955CC66"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40"/>
          <w:szCs w:val="40"/>
        </w:rPr>
      </w:pPr>
      <w:r>
        <w:rPr>
          <w:rFonts w:ascii="HGSｺﾞｼｯｸM" w:eastAsia="HGSｺﾞｼｯｸM" w:hAnsi="HGSｺﾞｼｯｸM" w:cs="HGSｺﾞｼｯｸM"/>
          <w:color w:val="000000"/>
          <w:sz w:val="40"/>
          <w:szCs w:val="40"/>
        </w:rPr>
        <w:t>事業実施計画書</w:t>
      </w:r>
    </w:p>
    <w:p w14:paraId="5B8F3A0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0B1D146"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１  団体の活動趣旨</w:t>
      </w:r>
    </w:p>
    <w:p w14:paraId="60B61CC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57B00E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２　事業名  </w:t>
      </w:r>
    </w:p>
    <w:p w14:paraId="1ADE1BA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□にチェックを入れてください。</w:t>
      </w:r>
    </w:p>
    <w:tbl>
      <w:tblPr>
        <w:tblStyle w:val="a7"/>
        <w:tblW w:w="4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235"/>
      </w:tblGrid>
      <w:tr w:rsidR="00F13552" w14:paraId="219E1931" w14:textId="77777777">
        <w:trPr>
          <w:trHeight w:val="453"/>
        </w:trPr>
        <w:tc>
          <w:tcPr>
            <w:tcW w:w="984" w:type="dxa"/>
            <w:shd w:val="clear" w:color="auto" w:fill="D9D9D9"/>
            <w:vAlign w:val="center"/>
          </w:tcPr>
          <w:p w14:paraId="55D85E17"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c>
          <w:tcPr>
            <w:tcW w:w="3235" w:type="dxa"/>
            <w:shd w:val="clear" w:color="auto" w:fill="D9D9D9"/>
            <w:vAlign w:val="center"/>
          </w:tcPr>
          <w:p w14:paraId="689E7291"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事業名</w:t>
            </w:r>
          </w:p>
        </w:tc>
      </w:tr>
      <w:tr w:rsidR="00F13552" w14:paraId="7A05DC5C" w14:textId="77777777">
        <w:trPr>
          <w:trHeight w:val="680"/>
        </w:trPr>
        <w:tc>
          <w:tcPr>
            <w:tcW w:w="984" w:type="dxa"/>
            <w:vAlign w:val="center"/>
          </w:tcPr>
          <w:p w14:paraId="49393196" w14:textId="77777777" w:rsidR="00F13552" w:rsidRDefault="00F13552">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p>
        </w:tc>
        <w:tc>
          <w:tcPr>
            <w:tcW w:w="3235" w:type="dxa"/>
            <w:vAlign w:val="center"/>
          </w:tcPr>
          <w:p w14:paraId="32301797"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活動備品購入事業</w:t>
            </w:r>
          </w:p>
        </w:tc>
      </w:tr>
      <w:tr w:rsidR="00F13552" w14:paraId="667E39FE" w14:textId="77777777">
        <w:trPr>
          <w:trHeight w:val="680"/>
        </w:trPr>
        <w:tc>
          <w:tcPr>
            <w:tcW w:w="984" w:type="dxa"/>
            <w:vAlign w:val="center"/>
          </w:tcPr>
          <w:p w14:paraId="4DE3B3D3" w14:textId="77777777" w:rsidR="00F13552" w:rsidRDefault="00F13552">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p>
        </w:tc>
        <w:tc>
          <w:tcPr>
            <w:tcW w:w="3235" w:type="dxa"/>
            <w:vAlign w:val="center"/>
          </w:tcPr>
          <w:p w14:paraId="33768FFA"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研修・学習活動推進事業</w:t>
            </w:r>
          </w:p>
        </w:tc>
      </w:tr>
      <w:tr w:rsidR="00F13552" w14:paraId="02572BC0" w14:textId="77777777">
        <w:trPr>
          <w:trHeight w:val="680"/>
        </w:trPr>
        <w:tc>
          <w:tcPr>
            <w:tcW w:w="984" w:type="dxa"/>
            <w:vAlign w:val="center"/>
          </w:tcPr>
          <w:p w14:paraId="1383ACC1" w14:textId="77777777" w:rsidR="00F13552" w:rsidRDefault="00F13552">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p>
        </w:tc>
        <w:tc>
          <w:tcPr>
            <w:tcW w:w="3235" w:type="dxa"/>
            <w:vAlign w:val="center"/>
          </w:tcPr>
          <w:p w14:paraId="3D8715AC"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地域交流支援事業</w:t>
            </w:r>
          </w:p>
        </w:tc>
      </w:tr>
    </w:tbl>
    <w:p w14:paraId="6536041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446FD8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27936D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３  助成対象事業</w:t>
      </w:r>
    </w:p>
    <w:p w14:paraId="4F39367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（１）事業内容</w:t>
      </w:r>
    </w:p>
    <w:p w14:paraId="60EC1A3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（器具・機材の購入に伴う活動計画、又は研修会開催計画等具体的にご記入ください）</w:t>
      </w:r>
    </w:p>
    <w:p w14:paraId="5CB6DB1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E00E2A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3303982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BEFE8D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DC4DC3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44229AF"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（２）活動場所（事業の開催場所又は、拠点・器具・機材の設置場所）</w:t>
      </w:r>
    </w:p>
    <w:p w14:paraId="294625B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322DDF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BA919F3"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４  事業完了時期</w:t>
      </w:r>
    </w:p>
    <w:p w14:paraId="51557059"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年    月    日の予定</w:t>
      </w:r>
    </w:p>
    <w:p w14:paraId="55C3D47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4BB5DD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39D8A322" w14:textId="77777777" w:rsidR="00DF3727" w:rsidRDefault="00000000"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５  現在の会員数　　　　　名（　　　年４月１日現在でご記入下さい）</w:t>
      </w:r>
    </w:p>
    <w:p w14:paraId="11F439FC"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B0A6F82"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72DD0D8"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786630D"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3DF52207"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DE35580"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6249E5A"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ABFBB39"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43AB24C"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DEAC171"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37B4893"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4D1D521"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1176616"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1CABD53"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F3FF14E" w14:textId="77777777" w:rsidR="00DF3727" w:rsidRDefault="00DF3727" w:rsidP="00DF3727">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E0FD7A3" w14:textId="7274728E"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(付表２)</w:t>
      </w:r>
    </w:p>
    <w:p w14:paraId="10D05000"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40"/>
          <w:szCs w:val="40"/>
        </w:rPr>
      </w:pPr>
      <w:r>
        <w:rPr>
          <w:rFonts w:ascii="HGSｺﾞｼｯｸM" w:eastAsia="HGSｺﾞｼｯｸM" w:hAnsi="HGSｺﾞｼｯｸM" w:cs="HGSｺﾞｼｯｸM"/>
          <w:color w:val="000000"/>
          <w:sz w:val="40"/>
          <w:szCs w:val="40"/>
        </w:rPr>
        <w:t>事業収支予算書</w:t>
      </w:r>
    </w:p>
    <w:p w14:paraId="2299C3E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１収入の部                                                         　　 単位：円</w:t>
      </w:r>
    </w:p>
    <w:tbl>
      <w:tblPr>
        <w:tblStyle w:val="a8"/>
        <w:tblW w:w="946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976"/>
        <w:gridCol w:w="4111"/>
      </w:tblGrid>
      <w:tr w:rsidR="00F13552" w14:paraId="018AE763" w14:textId="77777777">
        <w:trPr>
          <w:trHeight w:val="507"/>
        </w:trPr>
        <w:tc>
          <w:tcPr>
            <w:tcW w:w="2376" w:type="dxa"/>
            <w:vAlign w:val="center"/>
          </w:tcPr>
          <w:p w14:paraId="7FFE3036"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科目</w:t>
            </w:r>
          </w:p>
        </w:tc>
        <w:tc>
          <w:tcPr>
            <w:tcW w:w="2976" w:type="dxa"/>
            <w:vAlign w:val="center"/>
          </w:tcPr>
          <w:p w14:paraId="558C9502"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予算額</w:t>
            </w:r>
          </w:p>
        </w:tc>
        <w:tc>
          <w:tcPr>
            <w:tcW w:w="4111" w:type="dxa"/>
            <w:vAlign w:val="center"/>
          </w:tcPr>
          <w:p w14:paraId="0D3D3E47"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摘要</w:t>
            </w:r>
          </w:p>
        </w:tc>
      </w:tr>
      <w:tr w:rsidR="00F13552" w14:paraId="05631610" w14:textId="77777777">
        <w:trPr>
          <w:trHeight w:val="543"/>
        </w:trPr>
        <w:tc>
          <w:tcPr>
            <w:tcW w:w="2376" w:type="dxa"/>
            <w:vAlign w:val="center"/>
          </w:tcPr>
          <w:p w14:paraId="48DB8047"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助 成 金</w:t>
            </w:r>
          </w:p>
        </w:tc>
        <w:tc>
          <w:tcPr>
            <w:tcW w:w="2976" w:type="dxa"/>
          </w:tcPr>
          <w:p w14:paraId="27D5104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w:t>
            </w:r>
          </w:p>
        </w:tc>
        <w:tc>
          <w:tcPr>
            <w:tcW w:w="4111" w:type="dxa"/>
            <w:vAlign w:val="center"/>
          </w:tcPr>
          <w:p w14:paraId="33DECCC9"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共同募金配分金</w:t>
            </w:r>
          </w:p>
        </w:tc>
      </w:tr>
      <w:tr w:rsidR="00F13552" w14:paraId="6EAB8C1B" w14:textId="77777777">
        <w:tc>
          <w:tcPr>
            <w:tcW w:w="2376" w:type="dxa"/>
            <w:vAlign w:val="center"/>
          </w:tcPr>
          <w:p w14:paraId="45520B86"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自己資金</w:t>
            </w:r>
          </w:p>
        </w:tc>
        <w:tc>
          <w:tcPr>
            <w:tcW w:w="2976" w:type="dxa"/>
          </w:tcPr>
          <w:p w14:paraId="7790F7D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F81872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72A503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D54032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4111" w:type="dxa"/>
          </w:tcPr>
          <w:p w14:paraId="0B0AD45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内訳  ・会費</w:t>
            </w:r>
          </w:p>
          <w:p w14:paraId="398155F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w:t>
            </w:r>
          </w:p>
          <w:p w14:paraId="31CBB355"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w:t>
            </w:r>
          </w:p>
        </w:tc>
      </w:tr>
      <w:tr w:rsidR="00F13552" w14:paraId="00C58A89" w14:textId="77777777">
        <w:trPr>
          <w:trHeight w:val="2487"/>
        </w:trPr>
        <w:tc>
          <w:tcPr>
            <w:tcW w:w="2376" w:type="dxa"/>
            <w:vAlign w:val="center"/>
          </w:tcPr>
          <w:p w14:paraId="462AEBE8"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その他の資金</w:t>
            </w:r>
          </w:p>
        </w:tc>
        <w:tc>
          <w:tcPr>
            <w:tcW w:w="2976" w:type="dxa"/>
          </w:tcPr>
          <w:p w14:paraId="77A9061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A5C506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3285D03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292BD47"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274361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F4B0BE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4111" w:type="dxa"/>
          </w:tcPr>
          <w:p w14:paraId="1D13B18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内訳・補助金</w:t>
            </w:r>
          </w:p>
          <w:p w14:paraId="178F168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76054F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・委託金</w:t>
            </w:r>
          </w:p>
          <w:p w14:paraId="75A887B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D6B0DE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・その他（繰越金等）</w:t>
            </w:r>
          </w:p>
          <w:p w14:paraId="6F007CE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r w:rsidR="00F13552" w14:paraId="30BF2DBE" w14:textId="77777777">
        <w:trPr>
          <w:trHeight w:val="681"/>
        </w:trPr>
        <w:tc>
          <w:tcPr>
            <w:tcW w:w="2376" w:type="dxa"/>
            <w:vAlign w:val="center"/>
          </w:tcPr>
          <w:p w14:paraId="356055C1"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合    計</w:t>
            </w:r>
          </w:p>
        </w:tc>
        <w:tc>
          <w:tcPr>
            <w:tcW w:w="2976" w:type="dxa"/>
          </w:tcPr>
          <w:p w14:paraId="4BC6987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4111" w:type="dxa"/>
          </w:tcPr>
          <w:p w14:paraId="1CD4F4C7"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bl>
    <w:p w14:paraId="314A956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551B5C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２支出の部　　　　　　　　　　　　　　　　　　　　　　　　　　　　　　　単位：円</w:t>
      </w:r>
    </w:p>
    <w:tbl>
      <w:tblPr>
        <w:tblStyle w:val="a9"/>
        <w:tblW w:w="946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976"/>
        <w:gridCol w:w="4111"/>
      </w:tblGrid>
      <w:tr w:rsidR="00F13552" w14:paraId="6B12F4AB" w14:textId="77777777">
        <w:trPr>
          <w:trHeight w:val="603"/>
        </w:trPr>
        <w:tc>
          <w:tcPr>
            <w:tcW w:w="2376" w:type="dxa"/>
            <w:vAlign w:val="center"/>
          </w:tcPr>
          <w:p w14:paraId="7AB68F31"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科目</w:t>
            </w:r>
          </w:p>
        </w:tc>
        <w:tc>
          <w:tcPr>
            <w:tcW w:w="2976" w:type="dxa"/>
            <w:vAlign w:val="center"/>
          </w:tcPr>
          <w:p w14:paraId="48A04216"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予算額</w:t>
            </w:r>
          </w:p>
        </w:tc>
        <w:tc>
          <w:tcPr>
            <w:tcW w:w="4111" w:type="dxa"/>
            <w:vAlign w:val="center"/>
          </w:tcPr>
          <w:p w14:paraId="4714266D"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品名（又は積算内容）</w:t>
            </w:r>
          </w:p>
        </w:tc>
      </w:tr>
      <w:tr w:rsidR="00F13552" w14:paraId="6A59FB32" w14:textId="77777777">
        <w:tc>
          <w:tcPr>
            <w:tcW w:w="2376" w:type="dxa"/>
          </w:tcPr>
          <w:p w14:paraId="5141327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D3AD4A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4FDE6E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B9142D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EBE91D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w:t>
            </w:r>
          </w:p>
          <w:p w14:paraId="3FEDCDA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976" w:type="dxa"/>
          </w:tcPr>
          <w:p w14:paraId="20F6823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BEF357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2E26E1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3A5749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D76ACB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CCC6C27"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95DEA3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2EDFAF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EC2CE0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266774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4111" w:type="dxa"/>
          </w:tcPr>
          <w:p w14:paraId="4FFB848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F1770A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41489E9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19F7DEA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5251BB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BA5D33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73A3B4B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r w:rsidR="00F13552" w14:paraId="2E9114DA" w14:textId="77777777">
        <w:trPr>
          <w:trHeight w:val="746"/>
        </w:trPr>
        <w:tc>
          <w:tcPr>
            <w:tcW w:w="2376" w:type="dxa"/>
            <w:vAlign w:val="center"/>
          </w:tcPr>
          <w:p w14:paraId="19069817"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合    計</w:t>
            </w:r>
          </w:p>
        </w:tc>
        <w:tc>
          <w:tcPr>
            <w:tcW w:w="2976" w:type="dxa"/>
          </w:tcPr>
          <w:p w14:paraId="2D05658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4111" w:type="dxa"/>
          </w:tcPr>
          <w:p w14:paraId="431598B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bl>
    <w:p w14:paraId="0ED9BDA6" w14:textId="77777777" w:rsidR="00F13552" w:rsidRDefault="00F13552">
      <w:pPr>
        <w:widowControl w:val="0"/>
        <w:pBdr>
          <w:top w:val="nil"/>
          <w:left w:val="nil"/>
          <w:bottom w:val="nil"/>
          <w:right w:val="nil"/>
          <w:between w:val="nil"/>
        </w:pBdr>
        <w:spacing w:line="360" w:lineRule="auto"/>
        <w:rPr>
          <w:rFonts w:ascii="HGSｺﾞｼｯｸM" w:eastAsia="HGSｺﾞｼｯｸM" w:hAnsi="HGSｺﾞｼｯｸM" w:cs="HGSｺﾞｼｯｸM"/>
          <w:color w:val="000000"/>
          <w:sz w:val="24"/>
          <w:szCs w:val="24"/>
        </w:rPr>
      </w:pPr>
    </w:p>
    <w:p w14:paraId="524D4399" w14:textId="77777777" w:rsidR="00F13552" w:rsidRDefault="00F13552">
      <w:pPr>
        <w:widowControl w:val="0"/>
        <w:pBdr>
          <w:top w:val="nil"/>
          <w:left w:val="nil"/>
          <w:bottom w:val="nil"/>
          <w:right w:val="nil"/>
          <w:between w:val="nil"/>
        </w:pBdr>
        <w:spacing w:line="360" w:lineRule="auto"/>
        <w:rPr>
          <w:rFonts w:ascii="HGSｺﾞｼｯｸM" w:eastAsia="HGSｺﾞｼｯｸM" w:hAnsi="HGSｺﾞｼｯｸM" w:cs="HGSｺﾞｼｯｸM"/>
          <w:color w:val="000000"/>
          <w:sz w:val="24"/>
          <w:szCs w:val="24"/>
        </w:rPr>
      </w:pPr>
    </w:p>
    <w:p w14:paraId="483D54A2" w14:textId="77777777" w:rsidR="00DF3727" w:rsidRDefault="00DF3727" w:rsidP="00DF3727">
      <w:pPr>
        <w:rPr>
          <w:rFonts w:ascii="HGSｺﾞｼｯｸM" w:eastAsia="HGSｺﾞｼｯｸM" w:hAnsi="HGSｺﾞｼｯｸM" w:cs="HGSｺﾞｼｯｸM"/>
          <w:color w:val="000000"/>
          <w:sz w:val="24"/>
          <w:szCs w:val="24"/>
        </w:rPr>
      </w:pPr>
    </w:p>
    <w:p w14:paraId="26FEDB6C" w14:textId="77777777" w:rsidR="00DF3727" w:rsidRDefault="00DF3727" w:rsidP="00DF3727">
      <w:pPr>
        <w:rPr>
          <w:rFonts w:ascii="HGSｺﾞｼｯｸM" w:eastAsia="HGSｺﾞｼｯｸM" w:hAnsi="HGSｺﾞｼｯｸM" w:cs="HGSｺﾞｼｯｸM"/>
          <w:color w:val="000000"/>
          <w:sz w:val="24"/>
          <w:szCs w:val="24"/>
        </w:rPr>
      </w:pPr>
    </w:p>
    <w:p w14:paraId="6A5F94C0" w14:textId="77777777" w:rsidR="00DF3727" w:rsidRDefault="00DF3727" w:rsidP="00DF3727">
      <w:pPr>
        <w:rPr>
          <w:rFonts w:ascii="HGSｺﾞｼｯｸM" w:eastAsia="HGSｺﾞｼｯｸM" w:hAnsi="HGSｺﾞｼｯｸM" w:cs="HGSｺﾞｼｯｸM"/>
          <w:color w:val="000000"/>
          <w:sz w:val="24"/>
          <w:szCs w:val="24"/>
        </w:rPr>
      </w:pPr>
    </w:p>
    <w:p w14:paraId="2C027D4D" w14:textId="77777777" w:rsidR="00DF3727" w:rsidRDefault="00DF3727" w:rsidP="00DF3727">
      <w:pPr>
        <w:rPr>
          <w:rFonts w:ascii="HGSｺﾞｼｯｸM" w:eastAsia="HGSｺﾞｼｯｸM" w:hAnsi="HGSｺﾞｼｯｸM" w:cs="HGSｺﾞｼｯｸM"/>
          <w:color w:val="000000"/>
          <w:sz w:val="24"/>
          <w:szCs w:val="24"/>
        </w:rPr>
      </w:pPr>
    </w:p>
    <w:p w14:paraId="34A74AE6" w14:textId="77777777" w:rsidR="00DF3727" w:rsidRDefault="00DF3727" w:rsidP="00DF3727">
      <w:pPr>
        <w:rPr>
          <w:rFonts w:ascii="HGSｺﾞｼｯｸM" w:eastAsia="HGSｺﾞｼｯｸM" w:hAnsi="HGSｺﾞｼｯｸM" w:cs="HGSｺﾞｼｯｸM"/>
          <w:color w:val="000000"/>
          <w:sz w:val="24"/>
          <w:szCs w:val="24"/>
        </w:rPr>
      </w:pPr>
    </w:p>
    <w:p w14:paraId="0BF22D8C" w14:textId="77777777" w:rsidR="00DF3727" w:rsidRDefault="00DF3727" w:rsidP="00DF3727">
      <w:pPr>
        <w:rPr>
          <w:rFonts w:ascii="HGSｺﾞｼｯｸM" w:eastAsia="HGSｺﾞｼｯｸM" w:hAnsi="HGSｺﾞｼｯｸM" w:cs="HGSｺﾞｼｯｸM"/>
          <w:color w:val="000000"/>
          <w:sz w:val="24"/>
          <w:szCs w:val="24"/>
        </w:rPr>
      </w:pPr>
    </w:p>
    <w:p w14:paraId="339F95E7" w14:textId="77777777" w:rsidR="00DF3727" w:rsidRDefault="00DF3727" w:rsidP="00DF3727">
      <w:pPr>
        <w:rPr>
          <w:rFonts w:ascii="HGSｺﾞｼｯｸM" w:eastAsia="HGSｺﾞｼｯｸM" w:hAnsi="HGSｺﾞｼｯｸM" w:cs="HGSｺﾞｼｯｸM"/>
          <w:color w:val="000000"/>
          <w:sz w:val="24"/>
          <w:szCs w:val="24"/>
        </w:rPr>
      </w:pPr>
    </w:p>
    <w:p w14:paraId="070F4DD0" w14:textId="77777777" w:rsidR="00DF3727" w:rsidRDefault="00DF3727" w:rsidP="00DF3727">
      <w:pPr>
        <w:rPr>
          <w:rFonts w:ascii="HGSｺﾞｼｯｸM" w:eastAsia="HGSｺﾞｼｯｸM" w:hAnsi="HGSｺﾞｼｯｸM" w:cs="HGSｺﾞｼｯｸM"/>
          <w:color w:val="000000"/>
          <w:sz w:val="24"/>
          <w:szCs w:val="24"/>
        </w:rPr>
      </w:pPr>
    </w:p>
    <w:p w14:paraId="79272A8E" w14:textId="0C467BFD" w:rsidR="00F13552" w:rsidRDefault="00000000" w:rsidP="00DF3727">
      <w:pP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（様式第２号）</w:t>
      </w:r>
    </w:p>
    <w:p w14:paraId="6E9891F4" w14:textId="77777777" w:rsidR="00F13552" w:rsidRDefault="00000000">
      <w:pPr>
        <w:widowControl w:val="0"/>
        <w:pBdr>
          <w:top w:val="nil"/>
          <w:left w:val="nil"/>
          <w:bottom w:val="nil"/>
          <w:right w:val="nil"/>
          <w:between w:val="nil"/>
        </w:pBdr>
        <w:ind w:firstLine="6960"/>
        <w:jc w:val="right"/>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年　　月　　日</w:t>
      </w:r>
    </w:p>
    <w:p w14:paraId="6E242DF5" w14:textId="77777777" w:rsidR="00F13552" w:rsidRDefault="00000000">
      <w:pPr>
        <w:widowControl w:val="0"/>
        <w:pBdr>
          <w:top w:val="nil"/>
          <w:left w:val="nil"/>
          <w:bottom w:val="nil"/>
          <w:right w:val="nil"/>
          <w:between w:val="nil"/>
        </w:pBdr>
        <w:ind w:firstLine="72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様</w:t>
      </w:r>
    </w:p>
    <w:p w14:paraId="7D03F4A1" w14:textId="77777777" w:rsidR="00F13552" w:rsidRDefault="00000000">
      <w:pPr>
        <w:widowControl w:val="0"/>
        <w:pBdr>
          <w:top w:val="nil"/>
          <w:left w:val="nil"/>
          <w:bottom w:val="nil"/>
          <w:right w:val="nil"/>
          <w:between w:val="nil"/>
        </w:pBdr>
        <w:jc w:val="right"/>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 xml:space="preserve">(福)伊賀市社会福祉協議会　　</w:t>
      </w:r>
    </w:p>
    <w:p w14:paraId="1BCCC298" w14:textId="77777777" w:rsidR="00F13552" w:rsidRDefault="00000000">
      <w:pPr>
        <w:widowControl w:val="0"/>
        <w:pBdr>
          <w:top w:val="nil"/>
          <w:left w:val="nil"/>
          <w:bottom w:val="nil"/>
          <w:right w:val="nil"/>
          <w:between w:val="nil"/>
        </w:pBdr>
        <w:jc w:val="right"/>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 xml:space="preserve">　　　　　　　　　　　　　　　　　　　　　　　　　　　会長　●●　　●●【公印略】</w:t>
      </w:r>
    </w:p>
    <w:p w14:paraId="19520FA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7C2FF3C6" w14:textId="77777777" w:rsidR="00F13552" w:rsidRDefault="00000000">
      <w:pPr>
        <w:widowControl w:val="0"/>
        <w:pBdr>
          <w:top w:val="nil"/>
          <w:left w:val="nil"/>
          <w:bottom w:val="nil"/>
          <w:right w:val="nil"/>
          <w:between w:val="nil"/>
        </w:pBdr>
        <w:ind w:firstLine="1296"/>
        <w:rPr>
          <w:rFonts w:ascii="HGSｺﾞｼｯｸM" w:eastAsia="HGSｺﾞｼｯｸM" w:hAnsi="HGSｺﾞｼｯｸM" w:cs="HGSｺﾞｼｯｸM"/>
          <w:color w:val="000000"/>
          <w:sz w:val="36"/>
          <w:szCs w:val="36"/>
          <w:lang w:eastAsia="zh-TW"/>
        </w:rPr>
      </w:pPr>
      <w:r>
        <w:rPr>
          <w:rFonts w:ascii="HGSｺﾞｼｯｸM" w:eastAsia="HGSｺﾞｼｯｸM" w:hAnsi="HGSｺﾞｼｯｸM" w:cs="HGSｺﾞｼｯｸM"/>
          <w:color w:val="000000"/>
          <w:sz w:val="36"/>
          <w:szCs w:val="36"/>
          <w:lang w:eastAsia="zh-TW"/>
        </w:rPr>
        <w:t>年度 地域福祉団体活動助成事業助成金 交付決定通知書</w:t>
      </w:r>
    </w:p>
    <w:p w14:paraId="56A7FF45" w14:textId="77777777" w:rsidR="00F13552" w:rsidRDefault="00000000">
      <w:pPr>
        <w:widowControl w:val="0"/>
        <w:pBdr>
          <w:top w:val="nil"/>
          <w:left w:val="nil"/>
          <w:bottom w:val="nil"/>
          <w:right w:val="nil"/>
          <w:between w:val="nil"/>
        </w:pBdr>
        <w:ind w:firstLine="240"/>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(共同募金配分事業)</w:t>
      </w:r>
    </w:p>
    <w:p w14:paraId="05F8DC27" w14:textId="77777777" w:rsidR="00F13552" w:rsidRDefault="00F13552">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37226EBA" w14:textId="77777777" w:rsidR="00F13552" w:rsidRDefault="00000000">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申請のあった、　　年度地域福祉団体活動助成事業については、「地域福祉団体活動助成事業実施要項」(以下要項という)に基づき次のとおり交付することに決定しました。</w:t>
      </w:r>
    </w:p>
    <w:p w14:paraId="3EFEB601" w14:textId="77777777" w:rsidR="00F13552" w:rsidRDefault="00F13552">
      <w:pPr>
        <w:widowControl w:val="0"/>
        <w:pBdr>
          <w:top w:val="nil"/>
          <w:left w:val="nil"/>
          <w:bottom w:val="nil"/>
          <w:right w:val="nil"/>
          <w:between w:val="nil"/>
        </w:pBdr>
        <w:ind w:firstLine="220"/>
        <w:rPr>
          <w:rFonts w:ascii="HGSｺﾞｼｯｸM" w:eastAsia="HGSｺﾞｼｯｸM" w:hAnsi="HGSｺﾞｼｯｸM" w:cs="HGSｺﾞｼｯｸM"/>
          <w:color w:val="000000"/>
          <w:sz w:val="22"/>
          <w:szCs w:val="22"/>
        </w:rPr>
      </w:pPr>
    </w:p>
    <w:p w14:paraId="4C99156F"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記</w:t>
      </w:r>
    </w:p>
    <w:p w14:paraId="27D831B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p>
    <w:p w14:paraId="2BF7427F"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2"/>
          <w:szCs w:val="22"/>
          <w:lang w:eastAsia="zh-TW"/>
        </w:rPr>
        <w:t xml:space="preserve">１．助成金　　　　　　　　</w:t>
      </w:r>
      <w:r>
        <w:rPr>
          <w:rFonts w:ascii="HGSｺﾞｼｯｸM" w:eastAsia="HGSｺﾞｼｯｸM" w:hAnsi="HGSｺﾞｼｯｸM" w:cs="HGSｺﾞｼｯｸM"/>
          <w:color w:val="000000"/>
          <w:sz w:val="32"/>
          <w:szCs w:val="32"/>
          <w:u w:val="single"/>
          <w:lang w:eastAsia="zh-TW"/>
        </w:rPr>
        <w:t>金　　　　　　円</w:t>
      </w:r>
    </w:p>
    <w:p w14:paraId="47BECAE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r>
        <w:rPr>
          <w:rFonts w:ascii="HGSｺﾞｼｯｸM" w:eastAsia="HGSｺﾞｼｯｸM" w:hAnsi="HGSｺﾞｼｯｸM" w:cs="HGSｺﾞｼｯｸM"/>
          <w:color w:val="000000"/>
          <w:sz w:val="22"/>
          <w:szCs w:val="22"/>
          <w:lang w:eastAsia="zh-TW"/>
        </w:rPr>
        <w:t xml:space="preserve">　　助成決定内容　　　　　　　「　　　」</w:t>
      </w:r>
    </w:p>
    <w:p w14:paraId="7D7A74F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lang w:eastAsia="zh-TW"/>
        </w:rPr>
      </w:pPr>
    </w:p>
    <w:p w14:paraId="5DE6871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２．この助成金額は、次に掲げる事項を条件として交付します。</w:t>
      </w:r>
      <w:r>
        <w:rPr>
          <w:noProof/>
        </w:rPr>
        <mc:AlternateContent>
          <mc:Choice Requires="wps">
            <w:drawing>
              <wp:anchor distT="45720" distB="45720" distL="114300" distR="114300" simplePos="0" relativeHeight="251658240" behindDoc="0" locked="0" layoutInCell="1" hidden="0" allowOverlap="1" wp14:anchorId="66C0B61C" wp14:editId="0A1746F0">
                <wp:simplePos x="0" y="0"/>
                <wp:positionH relativeFrom="column">
                  <wp:posOffset>228600</wp:posOffset>
                </wp:positionH>
                <wp:positionV relativeFrom="paragraph">
                  <wp:posOffset>236220</wp:posOffset>
                </wp:positionV>
                <wp:extent cx="6005195" cy="702310"/>
                <wp:effectExtent l="0" t="0" r="0" b="0"/>
                <wp:wrapNone/>
                <wp:docPr id="7" name="正方形/長方形 7"/>
                <wp:cNvGraphicFramePr/>
                <a:graphic xmlns:a="http://schemas.openxmlformats.org/drawingml/2006/main">
                  <a:graphicData uri="http://schemas.microsoft.com/office/word/2010/wordprocessingShape">
                    <wps:wsp>
                      <wps:cNvSpPr/>
                      <wps:spPr>
                        <a:xfrm>
                          <a:off x="2348165" y="3433608"/>
                          <a:ext cx="5995670" cy="6927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10795D" w14:textId="77777777" w:rsidR="00F13552" w:rsidRDefault="00F13552">
                            <w:pPr>
                              <w:textDirection w:val="btLr"/>
                            </w:pPr>
                          </w:p>
                          <w:p w14:paraId="450CDB19" w14:textId="77777777" w:rsidR="00F13552" w:rsidRDefault="00F13552">
                            <w:pPr>
                              <w:textDirection w:val="btLr"/>
                            </w:pPr>
                          </w:p>
                        </w:txbxContent>
                      </wps:txbx>
                      <wps:bodyPr spcFirstLastPara="1" wrap="square" lIns="91425" tIns="45700" rIns="91425" bIns="45700" anchor="t" anchorCtr="0">
                        <a:noAutofit/>
                      </wps:bodyPr>
                    </wps:wsp>
                  </a:graphicData>
                </a:graphic>
              </wp:anchor>
            </w:drawing>
          </mc:Choice>
          <mc:Fallback>
            <w:pict>
              <v:rect w14:anchorId="66C0B61C" id="正方形/長方形 7" o:spid="_x0000_s1026" style="position:absolute;margin-left:18pt;margin-top:18.6pt;width:472.85pt;height:55.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">
                <v:stroke startarrowwidth="narrow" startarrowlength="short" endarrowwidth="narrow" endarrowlength="short"/>
                <v:textbox inset="2.53958mm,1.2694mm,2.53958mm,1.2694mm">
                  <w:txbxContent>
                    <w:p w14:paraId="5A10795D" w14:textId="77777777" w:rsidR="00F13552" w:rsidRDefault="00F13552">
                      <w:pPr>
                        <w:textDirection w:val="btLr"/>
                      </w:pPr>
                    </w:p>
                    <w:p w14:paraId="450CDB19" w14:textId="77777777" w:rsidR="00F13552" w:rsidRDefault="00F13552">
                      <w:pPr>
                        <w:textDirection w:val="btLr"/>
                      </w:pPr>
                    </w:p>
                  </w:txbxContent>
                </v:textbox>
              </v:rect>
            </w:pict>
          </mc:Fallback>
        </mc:AlternateContent>
      </w:r>
    </w:p>
    <w:p w14:paraId="6FD9695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02AA8B8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3B806A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25E4D0A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３．交付予定日　　　　　　年　　　　　月　　　　　日（　　　）</w:t>
      </w:r>
    </w:p>
    <w:p w14:paraId="56254AD1"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FB41DF2" w14:textId="77777777" w:rsidR="00F13552" w:rsidRDefault="00000000">
      <w:pPr>
        <w:widowControl w:val="0"/>
        <w:pBdr>
          <w:top w:val="nil"/>
          <w:left w:val="nil"/>
          <w:bottom w:val="nil"/>
          <w:right w:val="nil"/>
          <w:between w:val="nil"/>
        </w:pBdr>
        <w:ind w:left="440" w:hanging="44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ⅰ)　助成金は振込により交付します。同封の口座振込依頼書に必要事項を記入の上、振込先の通帳の表紙、表紙裏（通帳を開いた1ページ目）のコピーを添付して、</w:t>
      </w:r>
      <w:r>
        <w:rPr>
          <w:rFonts w:ascii="HGSｺﾞｼｯｸM" w:eastAsia="HGSｺﾞｼｯｸM" w:hAnsi="HGSｺﾞｼｯｸM" w:cs="HGSｺﾞｼｯｸM"/>
          <w:b/>
          <w:color w:val="000000"/>
          <w:sz w:val="22"/>
          <w:szCs w:val="22"/>
        </w:rPr>
        <w:t xml:space="preserve">　　　月　　日</w:t>
      </w:r>
      <w:r>
        <w:rPr>
          <w:rFonts w:ascii="HGSｺﾞｼｯｸM" w:eastAsia="HGSｺﾞｼｯｸM" w:hAnsi="HGSｺﾞｼｯｸM" w:cs="HGSｺﾞｼｯｸM"/>
          <w:color w:val="000000"/>
          <w:sz w:val="22"/>
          <w:szCs w:val="22"/>
        </w:rPr>
        <w:t>までにご提出ください。添付いただく通帳のコピーについては、厳正に管理保管し目的以外に使用致しません。</w:t>
      </w:r>
      <w:r>
        <w:rPr>
          <w:rFonts w:ascii="HGSｺﾞｼｯｸM" w:eastAsia="HGSｺﾞｼｯｸM" w:hAnsi="HGSｺﾞｼｯｸM" w:cs="HGSｺﾞｼｯｸM"/>
          <w:color w:val="000000"/>
          <w:sz w:val="22"/>
          <w:szCs w:val="22"/>
          <w:u w:val="single"/>
        </w:rPr>
        <w:t>なお、期日までに口座振込依頼書の提出が無い場合は、辞退と判断させていただきます。</w:t>
      </w:r>
    </w:p>
    <w:p w14:paraId="6BEDCDF0" w14:textId="77777777" w:rsidR="00F13552" w:rsidRDefault="00000000">
      <w:pPr>
        <w:widowControl w:val="0"/>
        <w:pBdr>
          <w:top w:val="nil"/>
          <w:left w:val="nil"/>
          <w:bottom w:val="nil"/>
          <w:right w:val="nil"/>
          <w:between w:val="nil"/>
        </w:pBdr>
        <w:ind w:left="444" w:hanging="444"/>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ⅱ)　助成金の交付を受けた関係者は、助成の対象となった事業が完了した後1カ月以内、または3月31日に事業が完了した場合は4月30日までに必ず、事業実施報告書（様式第3号）に事業の実施内容及び成果(付表3)、収支計算書(付表4)、ありがとうメッセージ等を添付の上、提出してください。</w:t>
      </w:r>
    </w:p>
    <w:p w14:paraId="1D02684D" w14:textId="77777777" w:rsidR="00F13552" w:rsidRDefault="00000000">
      <w:pPr>
        <w:widowControl w:val="0"/>
        <w:pBdr>
          <w:top w:val="nil"/>
          <w:left w:val="nil"/>
          <w:bottom w:val="nil"/>
          <w:right w:val="nil"/>
          <w:between w:val="nil"/>
        </w:pBdr>
        <w:ind w:left="440" w:right="-58" w:hanging="440"/>
        <w:rPr>
          <w:rFonts w:ascii="HGSｺﾞｼｯｸM" w:eastAsia="HGSｺﾞｼｯｸM" w:hAnsi="HGSｺﾞｼｯｸM" w:cs="HGSｺﾞｼｯｸM"/>
          <w:color w:val="000000"/>
          <w:sz w:val="21"/>
          <w:szCs w:val="21"/>
        </w:rPr>
      </w:pPr>
      <w:r>
        <w:rPr>
          <w:rFonts w:ascii="HGSｺﾞｼｯｸM" w:eastAsia="HGSｺﾞｼｯｸM" w:hAnsi="HGSｺﾞｼｯｸM" w:cs="HGSｺﾞｼｯｸM"/>
          <w:color w:val="000000"/>
          <w:sz w:val="22"/>
          <w:szCs w:val="22"/>
        </w:rPr>
        <w:t xml:space="preserve">ⅲ)　</w:t>
      </w:r>
      <w:r>
        <w:rPr>
          <w:rFonts w:ascii="HGSｺﾞｼｯｸM" w:eastAsia="HGSｺﾞｼｯｸM" w:hAnsi="HGSｺﾞｼｯｸM" w:cs="HGSｺﾞｼｯｸM"/>
          <w:color w:val="000000"/>
          <w:sz w:val="21"/>
          <w:szCs w:val="21"/>
        </w:rPr>
        <w:t>備品購入の場合は、備品に共同募金配分金による購入であることの明記（シール等の貼付）、事業・研修等の場合は、開催案内等に共同募金配分金による実施事業であることが分かるような記載をお願いします。(例：この事業は　　年度共同募金配分金を活用しています)</w:t>
      </w:r>
    </w:p>
    <w:p w14:paraId="00680C0C" w14:textId="77777777" w:rsidR="00F13552" w:rsidRDefault="00000000">
      <w:pPr>
        <w:widowControl w:val="0"/>
        <w:pBdr>
          <w:top w:val="nil"/>
          <w:left w:val="nil"/>
          <w:bottom w:val="nil"/>
          <w:right w:val="nil"/>
          <w:between w:val="nil"/>
        </w:pBdr>
        <w:ind w:left="425" w:hanging="425"/>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ⅳ)　事業実施報告書を確認したうえで、事業が適切に実施されていないと判断した場合は、助成金の返還を求めることがあります。</w:t>
      </w:r>
    </w:p>
    <w:p w14:paraId="0F5D7C89" w14:textId="77777777" w:rsidR="00DF3727" w:rsidRDefault="00DF3727" w:rsidP="00DF3727">
      <w:pPr>
        <w:rPr>
          <w:rFonts w:ascii="HGSｺﾞｼｯｸM" w:eastAsia="HGSｺﾞｼｯｸM" w:hAnsi="HGSｺﾞｼｯｸM" w:cs="HGSｺﾞｼｯｸM"/>
          <w:color w:val="000000"/>
          <w:sz w:val="24"/>
          <w:szCs w:val="24"/>
        </w:rPr>
      </w:pPr>
    </w:p>
    <w:p w14:paraId="005B30DA" w14:textId="77777777" w:rsidR="00DF3727" w:rsidRDefault="00DF3727" w:rsidP="00DF3727">
      <w:pPr>
        <w:rPr>
          <w:rFonts w:ascii="HGSｺﾞｼｯｸM" w:eastAsia="HGSｺﾞｼｯｸM" w:hAnsi="HGSｺﾞｼｯｸM" w:cs="HGSｺﾞｼｯｸM"/>
          <w:color w:val="000000"/>
          <w:sz w:val="24"/>
          <w:szCs w:val="24"/>
        </w:rPr>
      </w:pPr>
    </w:p>
    <w:p w14:paraId="216D64D9" w14:textId="77777777" w:rsidR="00DF3727" w:rsidRDefault="00DF3727" w:rsidP="00DF3727">
      <w:pPr>
        <w:rPr>
          <w:rFonts w:ascii="HGSｺﾞｼｯｸM" w:eastAsia="HGSｺﾞｼｯｸM" w:hAnsi="HGSｺﾞｼｯｸM" w:cs="HGSｺﾞｼｯｸM"/>
          <w:color w:val="000000"/>
          <w:sz w:val="24"/>
          <w:szCs w:val="24"/>
        </w:rPr>
      </w:pPr>
    </w:p>
    <w:p w14:paraId="522B1ABA" w14:textId="77777777" w:rsidR="00DF3727" w:rsidRDefault="00DF3727" w:rsidP="00DF3727">
      <w:pPr>
        <w:rPr>
          <w:rFonts w:ascii="HGSｺﾞｼｯｸM" w:eastAsia="HGSｺﾞｼｯｸM" w:hAnsi="HGSｺﾞｼｯｸM" w:cs="HGSｺﾞｼｯｸM"/>
          <w:color w:val="000000"/>
          <w:sz w:val="24"/>
          <w:szCs w:val="24"/>
        </w:rPr>
      </w:pPr>
    </w:p>
    <w:p w14:paraId="42B1926F" w14:textId="77777777" w:rsidR="00DF3727" w:rsidRDefault="00DF3727" w:rsidP="00DF3727">
      <w:pPr>
        <w:rPr>
          <w:rFonts w:ascii="HGSｺﾞｼｯｸM" w:eastAsia="HGSｺﾞｼｯｸM" w:hAnsi="HGSｺﾞｼｯｸM" w:cs="HGSｺﾞｼｯｸM"/>
          <w:color w:val="000000"/>
          <w:sz w:val="24"/>
          <w:szCs w:val="24"/>
        </w:rPr>
      </w:pPr>
    </w:p>
    <w:p w14:paraId="39D40604" w14:textId="77777777" w:rsidR="00DF3727" w:rsidRDefault="00DF3727" w:rsidP="00DF3727">
      <w:pPr>
        <w:rPr>
          <w:rFonts w:ascii="HGSｺﾞｼｯｸM" w:eastAsia="HGSｺﾞｼｯｸM" w:hAnsi="HGSｺﾞｼｯｸM" w:cs="HGSｺﾞｼｯｸM"/>
          <w:color w:val="000000"/>
          <w:sz w:val="24"/>
          <w:szCs w:val="24"/>
        </w:rPr>
      </w:pPr>
    </w:p>
    <w:p w14:paraId="57699220" w14:textId="77777777" w:rsidR="00DF3727" w:rsidRDefault="00DF3727" w:rsidP="00DF3727">
      <w:pPr>
        <w:rPr>
          <w:rFonts w:ascii="HGSｺﾞｼｯｸM" w:eastAsia="HGSｺﾞｼｯｸM" w:hAnsi="HGSｺﾞｼｯｸM" w:cs="HGSｺﾞｼｯｸM"/>
          <w:color w:val="000000"/>
          <w:sz w:val="24"/>
          <w:szCs w:val="24"/>
        </w:rPr>
      </w:pPr>
    </w:p>
    <w:p w14:paraId="1087F056" w14:textId="77777777" w:rsidR="00DF3727" w:rsidRDefault="00DF3727" w:rsidP="00DF3727">
      <w:pPr>
        <w:rPr>
          <w:rFonts w:ascii="HGSｺﾞｼｯｸM" w:eastAsia="HGSｺﾞｼｯｸM" w:hAnsi="HGSｺﾞｼｯｸM" w:cs="HGSｺﾞｼｯｸM"/>
          <w:color w:val="000000"/>
          <w:sz w:val="24"/>
          <w:szCs w:val="24"/>
        </w:rPr>
      </w:pPr>
    </w:p>
    <w:p w14:paraId="26DCCFEE" w14:textId="77777777" w:rsidR="00DF3727" w:rsidRDefault="00DF3727" w:rsidP="00DF3727">
      <w:pPr>
        <w:rPr>
          <w:rFonts w:ascii="HGSｺﾞｼｯｸM" w:eastAsia="HGSｺﾞｼｯｸM" w:hAnsi="HGSｺﾞｼｯｸM" w:cs="HGSｺﾞｼｯｸM"/>
          <w:color w:val="000000"/>
          <w:sz w:val="24"/>
          <w:szCs w:val="24"/>
        </w:rPr>
      </w:pPr>
    </w:p>
    <w:p w14:paraId="27962140" w14:textId="77777777" w:rsidR="00DF3727" w:rsidRDefault="00DF3727" w:rsidP="00DF3727">
      <w:pPr>
        <w:rPr>
          <w:rFonts w:ascii="HGSｺﾞｼｯｸM" w:eastAsia="HGSｺﾞｼｯｸM" w:hAnsi="HGSｺﾞｼｯｸM" w:cs="HGSｺﾞｼｯｸM"/>
          <w:color w:val="000000"/>
          <w:sz w:val="24"/>
          <w:szCs w:val="24"/>
        </w:rPr>
      </w:pPr>
    </w:p>
    <w:p w14:paraId="500F55DD" w14:textId="77777777" w:rsidR="00DF3727" w:rsidRDefault="00DF3727" w:rsidP="00DF3727">
      <w:pPr>
        <w:rPr>
          <w:rFonts w:ascii="HGSｺﾞｼｯｸM" w:eastAsia="HGSｺﾞｼｯｸM" w:hAnsi="HGSｺﾞｼｯｸM" w:cs="HGSｺﾞｼｯｸM"/>
          <w:color w:val="000000"/>
          <w:sz w:val="24"/>
          <w:szCs w:val="24"/>
        </w:rPr>
      </w:pPr>
    </w:p>
    <w:p w14:paraId="66932FF8" w14:textId="77777777" w:rsidR="00DF3727" w:rsidRDefault="00DF3727" w:rsidP="00DF3727">
      <w:pPr>
        <w:rPr>
          <w:rFonts w:ascii="HGSｺﾞｼｯｸM" w:eastAsia="HGSｺﾞｼｯｸM" w:hAnsi="HGSｺﾞｼｯｸM" w:cs="HGSｺﾞｼｯｸM"/>
          <w:color w:val="000000"/>
          <w:sz w:val="24"/>
          <w:szCs w:val="24"/>
        </w:rPr>
      </w:pPr>
    </w:p>
    <w:p w14:paraId="32A2D312" w14:textId="775DDA78" w:rsidR="00F13552" w:rsidRDefault="00000000" w:rsidP="00DF3727">
      <w:pP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（様式第３号）</w:t>
      </w:r>
    </w:p>
    <w:p w14:paraId="2B88218C" w14:textId="77777777" w:rsidR="00F13552" w:rsidRDefault="00000000">
      <w:pPr>
        <w:widowControl w:val="0"/>
        <w:pBdr>
          <w:top w:val="nil"/>
          <w:left w:val="nil"/>
          <w:bottom w:val="nil"/>
          <w:right w:val="nil"/>
          <w:between w:val="nil"/>
        </w:pBdr>
        <w:ind w:firstLine="6960"/>
        <w:jc w:val="right"/>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 xml:space="preserve">　　年　　月　　日</w:t>
      </w:r>
    </w:p>
    <w:p w14:paraId="207BCF1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bookmarkStart w:id="2" w:name="_1fob9te" w:colFirst="0" w:colLast="0"/>
      <w:bookmarkEnd w:id="2"/>
    </w:p>
    <w:p w14:paraId="48C3F63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(福)伊賀市社会福祉協議会　会長　様</w:t>
      </w:r>
    </w:p>
    <w:p w14:paraId="20C9DF3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7B8634FF"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申請者　住所</w:t>
      </w:r>
    </w:p>
    <w:p w14:paraId="66AC14EB"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名称</w:t>
      </w:r>
    </w:p>
    <w:p w14:paraId="72AB65FE"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代表者氏名                           印</w:t>
      </w:r>
    </w:p>
    <w:p w14:paraId="3474AD5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電話番号（連絡先）</w:t>
      </w:r>
    </w:p>
    <w:p w14:paraId="7B29F9ED"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連絡先氏名</w:t>
      </w:r>
    </w:p>
    <w:p w14:paraId="146602D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2886E05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lang w:eastAsia="zh-TW"/>
        </w:rPr>
      </w:pPr>
    </w:p>
    <w:p w14:paraId="595A6B2F"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40"/>
          <w:szCs w:val="40"/>
          <w:lang w:eastAsia="zh-TW"/>
        </w:rPr>
      </w:pPr>
      <w:r>
        <w:rPr>
          <w:rFonts w:ascii="HGSｺﾞｼｯｸM" w:eastAsia="HGSｺﾞｼｯｸM" w:hAnsi="HGSｺﾞｼｯｸM" w:cs="HGSｺﾞｼｯｸM"/>
          <w:color w:val="000000"/>
          <w:sz w:val="40"/>
          <w:szCs w:val="40"/>
          <w:lang w:eastAsia="zh-TW"/>
        </w:rPr>
        <w:t>年度 地域福祉団体活動助成事業実施報告書</w:t>
      </w:r>
    </w:p>
    <w:p w14:paraId="7CCEDFA2" w14:textId="77777777" w:rsidR="00F13552" w:rsidRDefault="00000000">
      <w:pPr>
        <w:widowControl w:val="0"/>
        <w:pBdr>
          <w:top w:val="nil"/>
          <w:left w:val="nil"/>
          <w:bottom w:val="nil"/>
          <w:right w:val="nil"/>
          <w:between w:val="nil"/>
        </w:pBdr>
        <w:ind w:firstLine="720"/>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(共同募金配分事業)</w:t>
      </w:r>
    </w:p>
    <w:p w14:paraId="276649D5" w14:textId="77777777" w:rsidR="00F13552" w:rsidRDefault="00000000">
      <w:pPr>
        <w:widowControl w:val="0"/>
        <w:pBdr>
          <w:top w:val="nil"/>
          <w:left w:val="nil"/>
          <w:bottom w:val="nil"/>
          <w:right w:val="nil"/>
          <w:between w:val="nil"/>
        </w:pBdr>
        <w:spacing w:line="480" w:lineRule="auto"/>
        <w:ind w:firstLine="72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事業を完了したので、下記のとおり報告します。</w:t>
      </w:r>
    </w:p>
    <w:p w14:paraId="1A2B2D26"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記</w:t>
      </w:r>
    </w:p>
    <w:p w14:paraId="056FCA33" w14:textId="77777777" w:rsidR="00F13552" w:rsidRDefault="00000000">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 xml:space="preserve">　</w:t>
      </w:r>
    </w:p>
    <w:p w14:paraId="2CACAD44" w14:textId="77777777" w:rsidR="00F13552" w:rsidRDefault="00000000">
      <w:pPr>
        <w:widowControl w:val="0"/>
        <w:pBdr>
          <w:top w:val="nil"/>
          <w:left w:val="nil"/>
          <w:bottom w:val="nil"/>
          <w:right w:val="nil"/>
          <w:between w:val="nil"/>
        </w:pBdr>
        <w:spacing w:line="480" w:lineRule="auto"/>
        <w:jc w:val="both"/>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１．事業完了年月日　　　　　　　　　　　　　年　　　月　　　日</w:t>
      </w:r>
    </w:p>
    <w:p w14:paraId="777FE004" w14:textId="77777777" w:rsidR="00F13552" w:rsidRDefault="00F13552">
      <w:pPr>
        <w:widowControl w:val="0"/>
        <w:pBdr>
          <w:top w:val="nil"/>
          <w:left w:val="nil"/>
          <w:bottom w:val="nil"/>
          <w:right w:val="nil"/>
          <w:between w:val="nil"/>
        </w:pBdr>
        <w:spacing w:line="480" w:lineRule="auto"/>
        <w:jc w:val="both"/>
        <w:rPr>
          <w:rFonts w:ascii="HGSｺﾞｼｯｸM" w:eastAsia="HGSｺﾞｼｯｸM" w:hAnsi="HGSｺﾞｼｯｸM" w:cs="HGSｺﾞｼｯｸM"/>
          <w:color w:val="000000"/>
          <w:sz w:val="24"/>
          <w:szCs w:val="24"/>
          <w:lang w:eastAsia="zh-TW"/>
        </w:rPr>
      </w:pPr>
    </w:p>
    <w:p w14:paraId="7FC2033E" w14:textId="77777777" w:rsidR="00F13552" w:rsidRDefault="00000000">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２．事業の実施内容及び成果（付表４）</w:t>
      </w:r>
    </w:p>
    <w:p w14:paraId="51036339"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p w14:paraId="0A026BBC" w14:textId="77777777" w:rsidR="00F13552" w:rsidRDefault="00000000">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３．事業の収支計算書（付表３）</w:t>
      </w:r>
    </w:p>
    <w:p w14:paraId="19EBBF99"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p w14:paraId="0422222F"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C86112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E4C17B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3835F96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09ADDA4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6D9BCB47" w14:textId="77777777" w:rsidR="00F13552" w:rsidRDefault="00F13552">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2D611CE0"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15A22BF3"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11BE1127"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20E93814"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12DA7FE5"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562BE562"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791E4EA3"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30617053"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30F6309C"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3ED99B71" w14:textId="77777777" w:rsidR="00DF3727" w:rsidRDefault="00DF3727">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p>
    <w:p w14:paraId="0CD25BCE" w14:textId="38BCD239" w:rsidR="00F13552" w:rsidRDefault="00000000">
      <w:pPr>
        <w:widowControl w:val="0"/>
        <w:pBdr>
          <w:top w:val="nil"/>
          <w:left w:val="nil"/>
          <w:bottom w:val="nil"/>
          <w:right w:val="nil"/>
          <w:between w:val="nil"/>
        </w:pBdr>
        <w:ind w:left="36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lastRenderedPageBreak/>
        <w:t>(付表３)</w:t>
      </w:r>
    </w:p>
    <w:p w14:paraId="7D18AECC" w14:textId="77777777" w:rsidR="00F13552" w:rsidRDefault="00000000">
      <w:pPr>
        <w:widowControl w:val="0"/>
        <w:pBdr>
          <w:top w:val="nil"/>
          <w:left w:val="nil"/>
          <w:bottom w:val="nil"/>
          <w:right w:val="nil"/>
          <w:between w:val="nil"/>
        </w:pBdr>
        <w:ind w:left="360"/>
        <w:jc w:val="center"/>
        <w:rPr>
          <w:rFonts w:ascii="HGSｺﾞｼｯｸM" w:eastAsia="HGSｺﾞｼｯｸM" w:hAnsi="HGSｺﾞｼｯｸM" w:cs="HGSｺﾞｼｯｸM"/>
          <w:color w:val="000000"/>
          <w:sz w:val="40"/>
          <w:szCs w:val="40"/>
        </w:rPr>
      </w:pPr>
      <w:r>
        <w:rPr>
          <w:rFonts w:ascii="HGSｺﾞｼｯｸM" w:eastAsia="HGSｺﾞｼｯｸM" w:hAnsi="HGSｺﾞｼｯｸM" w:cs="HGSｺﾞｼｯｸM"/>
          <w:color w:val="000000"/>
          <w:sz w:val="40"/>
          <w:szCs w:val="40"/>
        </w:rPr>
        <w:t>事業収支計算書</w:t>
      </w:r>
    </w:p>
    <w:p w14:paraId="36F6B475" w14:textId="77777777" w:rsidR="00F13552" w:rsidRDefault="00000000">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１収入の部　　　　　　　　　　　　　　　　　　　　　　　　　　　　　単位：円</w:t>
      </w:r>
    </w:p>
    <w:tbl>
      <w:tblPr>
        <w:tblStyle w:val="aa"/>
        <w:tblW w:w="9702"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2425"/>
        <w:gridCol w:w="2426"/>
        <w:gridCol w:w="2426"/>
      </w:tblGrid>
      <w:tr w:rsidR="00F13552" w14:paraId="0CB4939B" w14:textId="77777777">
        <w:tc>
          <w:tcPr>
            <w:tcW w:w="2425" w:type="dxa"/>
          </w:tcPr>
          <w:p w14:paraId="3175B928"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科　　　　目</w:t>
            </w:r>
          </w:p>
        </w:tc>
        <w:tc>
          <w:tcPr>
            <w:tcW w:w="2425" w:type="dxa"/>
          </w:tcPr>
          <w:p w14:paraId="0C4D0668"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予　　算　　額</w:t>
            </w:r>
          </w:p>
        </w:tc>
        <w:tc>
          <w:tcPr>
            <w:tcW w:w="2426" w:type="dxa"/>
          </w:tcPr>
          <w:p w14:paraId="01FB7337"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収　　入　　額</w:t>
            </w:r>
          </w:p>
        </w:tc>
        <w:tc>
          <w:tcPr>
            <w:tcW w:w="2426" w:type="dxa"/>
          </w:tcPr>
          <w:p w14:paraId="267FB7A2"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摘　　　　　要</w:t>
            </w:r>
          </w:p>
        </w:tc>
      </w:tr>
      <w:tr w:rsidR="00F13552" w14:paraId="6DF22040" w14:textId="77777777">
        <w:trPr>
          <w:trHeight w:val="750"/>
        </w:trPr>
        <w:tc>
          <w:tcPr>
            <w:tcW w:w="2425" w:type="dxa"/>
            <w:vAlign w:val="center"/>
          </w:tcPr>
          <w:p w14:paraId="068F4BF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助成金</w:t>
            </w:r>
          </w:p>
        </w:tc>
        <w:tc>
          <w:tcPr>
            <w:tcW w:w="2425" w:type="dxa"/>
          </w:tcPr>
          <w:p w14:paraId="426143F4"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tcPr>
          <w:p w14:paraId="2878B49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vAlign w:val="center"/>
          </w:tcPr>
          <w:p w14:paraId="39B4F39A" w14:textId="77777777" w:rsidR="00F13552" w:rsidRDefault="00000000">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共同募金配分金</w:t>
            </w:r>
          </w:p>
        </w:tc>
      </w:tr>
      <w:tr w:rsidR="00F13552" w14:paraId="5FCB3C9C" w14:textId="77777777">
        <w:trPr>
          <w:trHeight w:val="1710"/>
        </w:trPr>
        <w:tc>
          <w:tcPr>
            <w:tcW w:w="2425" w:type="dxa"/>
            <w:vAlign w:val="center"/>
          </w:tcPr>
          <w:p w14:paraId="7CCC3820"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自己資金</w:t>
            </w:r>
          </w:p>
        </w:tc>
        <w:tc>
          <w:tcPr>
            <w:tcW w:w="2425" w:type="dxa"/>
          </w:tcPr>
          <w:p w14:paraId="41920DA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tcPr>
          <w:p w14:paraId="1B22740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tcPr>
          <w:p w14:paraId="13CAA290"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r w:rsidR="00F13552" w14:paraId="39882585" w14:textId="77777777">
        <w:trPr>
          <w:trHeight w:val="1830"/>
        </w:trPr>
        <w:tc>
          <w:tcPr>
            <w:tcW w:w="2425" w:type="dxa"/>
            <w:vAlign w:val="center"/>
          </w:tcPr>
          <w:p w14:paraId="12E125C2"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その他の資金</w:t>
            </w:r>
          </w:p>
        </w:tc>
        <w:tc>
          <w:tcPr>
            <w:tcW w:w="2425" w:type="dxa"/>
          </w:tcPr>
          <w:p w14:paraId="62724B5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tcPr>
          <w:p w14:paraId="55C0DD2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426" w:type="dxa"/>
          </w:tcPr>
          <w:p w14:paraId="62F058B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r w:rsidR="00F13552" w14:paraId="3FC55CE3" w14:textId="77777777">
        <w:tc>
          <w:tcPr>
            <w:tcW w:w="2425" w:type="dxa"/>
          </w:tcPr>
          <w:p w14:paraId="37142C45"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合　　　　計</w:t>
            </w:r>
          </w:p>
        </w:tc>
        <w:tc>
          <w:tcPr>
            <w:tcW w:w="2425" w:type="dxa"/>
          </w:tcPr>
          <w:p w14:paraId="1BF31B73"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c>
          <w:tcPr>
            <w:tcW w:w="2426" w:type="dxa"/>
          </w:tcPr>
          <w:p w14:paraId="5870D016"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c>
          <w:tcPr>
            <w:tcW w:w="2426" w:type="dxa"/>
          </w:tcPr>
          <w:p w14:paraId="7AEBB681"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r>
    </w:tbl>
    <w:p w14:paraId="11894B3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5B16E27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2支出の部　　　　　　　　　　　　　　　　　　　　　　　　　　　　　単位：円</w:t>
      </w:r>
    </w:p>
    <w:tbl>
      <w:tblPr>
        <w:tblStyle w:val="ab"/>
        <w:tblW w:w="9476"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8"/>
        <w:gridCol w:w="2362"/>
        <w:gridCol w:w="2363"/>
        <w:gridCol w:w="2363"/>
      </w:tblGrid>
      <w:tr w:rsidR="00F13552" w14:paraId="761C8B95" w14:textId="77777777">
        <w:tc>
          <w:tcPr>
            <w:tcW w:w="2388" w:type="dxa"/>
          </w:tcPr>
          <w:p w14:paraId="17FA70CF"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科　　　　目</w:t>
            </w:r>
          </w:p>
        </w:tc>
        <w:tc>
          <w:tcPr>
            <w:tcW w:w="2362" w:type="dxa"/>
          </w:tcPr>
          <w:p w14:paraId="7DC6618E"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予　　算　　額</w:t>
            </w:r>
          </w:p>
        </w:tc>
        <w:tc>
          <w:tcPr>
            <w:tcW w:w="2363" w:type="dxa"/>
          </w:tcPr>
          <w:p w14:paraId="3E9972CE"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支　　出　　額</w:t>
            </w:r>
          </w:p>
        </w:tc>
        <w:tc>
          <w:tcPr>
            <w:tcW w:w="2363" w:type="dxa"/>
          </w:tcPr>
          <w:p w14:paraId="1FD62A2C" w14:textId="77777777" w:rsidR="00F13552" w:rsidRDefault="00000000">
            <w:pPr>
              <w:widowControl w:val="0"/>
              <w:pBdr>
                <w:top w:val="nil"/>
                <w:left w:val="nil"/>
                <w:bottom w:val="nil"/>
                <w:right w:val="nil"/>
                <w:between w:val="nil"/>
              </w:pBdr>
              <w:spacing w:line="480" w:lineRule="auto"/>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摘　　　　　要</w:t>
            </w:r>
          </w:p>
        </w:tc>
      </w:tr>
      <w:tr w:rsidR="00F13552" w14:paraId="3B315ACA" w14:textId="77777777">
        <w:trPr>
          <w:trHeight w:val="3736"/>
        </w:trPr>
        <w:tc>
          <w:tcPr>
            <w:tcW w:w="2388" w:type="dxa"/>
          </w:tcPr>
          <w:p w14:paraId="4023DCC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362" w:type="dxa"/>
          </w:tcPr>
          <w:p w14:paraId="3AD9655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363" w:type="dxa"/>
          </w:tcPr>
          <w:p w14:paraId="411139B5"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c>
          <w:tcPr>
            <w:tcW w:w="2363" w:type="dxa"/>
          </w:tcPr>
          <w:p w14:paraId="4CDFA7B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tc>
      </w:tr>
      <w:tr w:rsidR="00F13552" w14:paraId="050C66C1" w14:textId="77777777">
        <w:trPr>
          <w:trHeight w:val="527"/>
        </w:trPr>
        <w:tc>
          <w:tcPr>
            <w:tcW w:w="2388" w:type="dxa"/>
          </w:tcPr>
          <w:p w14:paraId="6F74CC46" w14:textId="77777777" w:rsidR="00F13552" w:rsidRDefault="00000000">
            <w:pPr>
              <w:widowControl w:val="0"/>
              <w:pBdr>
                <w:top w:val="nil"/>
                <w:left w:val="nil"/>
                <w:bottom w:val="nil"/>
                <w:right w:val="nil"/>
                <w:between w:val="nil"/>
              </w:pBdr>
              <w:spacing w:line="480" w:lineRule="auto"/>
              <w:ind w:firstLine="24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合　　　　　計</w:t>
            </w:r>
          </w:p>
        </w:tc>
        <w:tc>
          <w:tcPr>
            <w:tcW w:w="2362" w:type="dxa"/>
          </w:tcPr>
          <w:p w14:paraId="6ECD91E9"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c>
          <w:tcPr>
            <w:tcW w:w="2363" w:type="dxa"/>
          </w:tcPr>
          <w:p w14:paraId="5F639AD8"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c>
          <w:tcPr>
            <w:tcW w:w="2363" w:type="dxa"/>
          </w:tcPr>
          <w:p w14:paraId="0B382C69" w14:textId="77777777" w:rsidR="00F13552" w:rsidRDefault="00F13552">
            <w:pPr>
              <w:widowControl w:val="0"/>
              <w:pBdr>
                <w:top w:val="nil"/>
                <w:left w:val="nil"/>
                <w:bottom w:val="nil"/>
                <w:right w:val="nil"/>
                <w:between w:val="nil"/>
              </w:pBdr>
              <w:spacing w:line="480" w:lineRule="auto"/>
              <w:rPr>
                <w:rFonts w:ascii="HGSｺﾞｼｯｸM" w:eastAsia="HGSｺﾞｼｯｸM" w:hAnsi="HGSｺﾞｼｯｸM" w:cs="HGSｺﾞｼｯｸM"/>
                <w:color w:val="000000"/>
                <w:sz w:val="24"/>
                <w:szCs w:val="24"/>
              </w:rPr>
            </w:pPr>
          </w:p>
        </w:tc>
      </w:tr>
    </w:tbl>
    <w:p w14:paraId="47CEACD7" w14:textId="77777777" w:rsidR="00F13552" w:rsidRDefault="00000000">
      <w:pPr>
        <w:widowControl w:val="0"/>
        <w:numPr>
          <w:ilvl w:val="0"/>
          <w:numId w:val="1"/>
        </w:numPr>
        <w:pBdr>
          <w:top w:val="nil"/>
          <w:left w:val="nil"/>
          <w:bottom w:val="nil"/>
          <w:right w:val="nil"/>
          <w:between w:val="nil"/>
        </w:pBdr>
        <w:jc w:val="both"/>
        <w:rPr>
          <w:color w:val="000000"/>
          <w:sz w:val="23"/>
          <w:szCs w:val="23"/>
        </w:rPr>
      </w:pPr>
      <w:r>
        <w:rPr>
          <w:rFonts w:ascii="HGSｺﾞｼｯｸM" w:eastAsia="HGSｺﾞｼｯｸM" w:hAnsi="HGSｺﾞｼｯｸM" w:cs="HGSｺﾞｼｯｸM"/>
          <w:b/>
          <w:color w:val="000000"/>
          <w:sz w:val="23"/>
          <w:szCs w:val="23"/>
        </w:rPr>
        <w:t>備品等購入の場合は、領収書の写し、または、事業内容が分かる書類（写真など）の添付</w:t>
      </w:r>
    </w:p>
    <w:p w14:paraId="5EC98CD2" w14:textId="77777777" w:rsidR="00F13552" w:rsidRDefault="00000000">
      <w:pPr>
        <w:widowControl w:val="0"/>
        <w:numPr>
          <w:ilvl w:val="0"/>
          <w:numId w:val="1"/>
        </w:numPr>
        <w:pBdr>
          <w:top w:val="nil"/>
          <w:left w:val="nil"/>
          <w:bottom w:val="nil"/>
          <w:right w:val="nil"/>
          <w:between w:val="nil"/>
        </w:pBdr>
        <w:jc w:val="both"/>
        <w:rPr>
          <w:color w:val="000000"/>
          <w:sz w:val="23"/>
          <w:szCs w:val="23"/>
        </w:rPr>
      </w:pPr>
      <w:r>
        <w:rPr>
          <w:rFonts w:ascii="HGSｺﾞｼｯｸM" w:eastAsia="HGSｺﾞｼｯｸM" w:hAnsi="HGSｺﾞｼｯｸM" w:cs="HGSｺﾞｼｯｸM"/>
          <w:b/>
          <w:color w:val="000000"/>
          <w:sz w:val="23"/>
          <w:szCs w:val="23"/>
        </w:rPr>
        <w:t>申請団体の事業報告書で明細がわかる項目については別添事業報告書及び決算書の添付</w:t>
      </w:r>
    </w:p>
    <w:p w14:paraId="752C3086" w14:textId="77777777" w:rsidR="00F13552" w:rsidRDefault="00F13552">
      <w:pPr>
        <w:widowControl w:val="0"/>
        <w:pBdr>
          <w:top w:val="nil"/>
          <w:left w:val="nil"/>
          <w:bottom w:val="nil"/>
          <w:right w:val="nil"/>
          <w:between w:val="nil"/>
        </w:pBdr>
        <w:ind w:firstLine="6720"/>
        <w:jc w:val="right"/>
        <w:rPr>
          <w:rFonts w:ascii="HGSｺﾞｼｯｸM" w:eastAsia="HGSｺﾞｼｯｸM" w:hAnsi="HGSｺﾞｼｯｸM" w:cs="HGSｺﾞｼｯｸM"/>
          <w:color w:val="000000"/>
          <w:sz w:val="24"/>
          <w:szCs w:val="24"/>
        </w:rPr>
      </w:pPr>
    </w:p>
    <w:p w14:paraId="228F9BE8" w14:textId="77777777" w:rsidR="00DF3727" w:rsidRDefault="00DF3727" w:rsidP="00DF3727">
      <w:pPr>
        <w:rPr>
          <w:rFonts w:ascii="HGSｺﾞｼｯｸM" w:eastAsia="HGSｺﾞｼｯｸM" w:hAnsi="HGSｺﾞｼｯｸM" w:cs="HGSｺﾞｼｯｸM"/>
          <w:color w:val="000000"/>
          <w:sz w:val="24"/>
          <w:szCs w:val="24"/>
        </w:rPr>
      </w:pPr>
    </w:p>
    <w:p w14:paraId="5569E4D4" w14:textId="77777777" w:rsidR="00DF3727" w:rsidRDefault="00DF3727" w:rsidP="00DF3727">
      <w:pPr>
        <w:rPr>
          <w:rFonts w:ascii="HGSｺﾞｼｯｸM" w:eastAsia="HGSｺﾞｼｯｸM" w:hAnsi="HGSｺﾞｼｯｸM" w:cs="HGSｺﾞｼｯｸM"/>
          <w:color w:val="000000"/>
          <w:sz w:val="24"/>
          <w:szCs w:val="24"/>
        </w:rPr>
      </w:pPr>
    </w:p>
    <w:p w14:paraId="72E1D224" w14:textId="77777777" w:rsidR="00DF3727" w:rsidRDefault="00DF3727" w:rsidP="00DF3727">
      <w:pPr>
        <w:rPr>
          <w:rFonts w:ascii="HGSｺﾞｼｯｸM" w:eastAsia="HGSｺﾞｼｯｸM" w:hAnsi="HGSｺﾞｼｯｸM" w:cs="HGSｺﾞｼｯｸM"/>
          <w:color w:val="000000"/>
          <w:sz w:val="24"/>
          <w:szCs w:val="24"/>
        </w:rPr>
      </w:pPr>
    </w:p>
    <w:p w14:paraId="4583AA3F" w14:textId="77777777" w:rsidR="00DF3727" w:rsidRDefault="00DF3727" w:rsidP="00DF3727">
      <w:pPr>
        <w:rPr>
          <w:rFonts w:ascii="HGSｺﾞｼｯｸM" w:eastAsia="HGSｺﾞｼｯｸM" w:hAnsi="HGSｺﾞｼｯｸM" w:cs="HGSｺﾞｼｯｸM"/>
          <w:color w:val="000000"/>
          <w:sz w:val="24"/>
          <w:szCs w:val="24"/>
        </w:rPr>
      </w:pPr>
    </w:p>
    <w:p w14:paraId="61DD9932" w14:textId="77777777" w:rsidR="00DF3727" w:rsidRDefault="00DF3727" w:rsidP="00DF3727">
      <w:pPr>
        <w:rPr>
          <w:rFonts w:ascii="HGSｺﾞｼｯｸM" w:eastAsia="HGSｺﾞｼｯｸM" w:hAnsi="HGSｺﾞｼｯｸM" w:cs="HGSｺﾞｼｯｸM"/>
          <w:color w:val="000000"/>
          <w:sz w:val="24"/>
          <w:szCs w:val="24"/>
        </w:rPr>
      </w:pPr>
    </w:p>
    <w:p w14:paraId="3B4E7586" w14:textId="67271856" w:rsidR="00F13552" w:rsidRDefault="00000000" w:rsidP="00DF3727">
      <w:pP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lang w:eastAsia="zh-TW"/>
        </w:rPr>
        <w:lastRenderedPageBreak/>
        <w:t>(付表４)</w:t>
      </w:r>
    </w:p>
    <w:p w14:paraId="4BFF5E6F"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40"/>
          <w:szCs w:val="40"/>
          <w:lang w:eastAsia="zh-TW"/>
        </w:rPr>
      </w:pPr>
      <w:r>
        <w:rPr>
          <w:rFonts w:ascii="HGSｺﾞｼｯｸM" w:eastAsia="HGSｺﾞｼｯｸM" w:hAnsi="HGSｺﾞｼｯｸM" w:cs="HGSｺﾞｼｯｸM"/>
          <w:color w:val="000000"/>
          <w:sz w:val="40"/>
          <w:szCs w:val="40"/>
          <w:lang w:eastAsia="zh-TW"/>
        </w:rPr>
        <w:t>事業成果報告書</w:t>
      </w:r>
    </w:p>
    <w:p w14:paraId="1ED6B07A"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lang w:eastAsia="zh-TW"/>
        </w:rPr>
      </w:pPr>
      <w:r>
        <w:rPr>
          <w:rFonts w:ascii="HGSｺﾞｼｯｸM" w:eastAsia="HGSｺﾞｼｯｸM" w:hAnsi="HGSｺﾞｼｯｸM" w:cs="HGSｺﾞｼｯｸM"/>
          <w:color w:val="000000"/>
          <w:sz w:val="24"/>
          <w:szCs w:val="24"/>
          <w:lang w:eastAsia="zh-TW"/>
        </w:rPr>
        <w:t>(地域福祉団体活動助成事業)</w:t>
      </w:r>
    </w:p>
    <w:p w14:paraId="2D3CFE3B" w14:textId="77777777" w:rsidR="00F13552" w:rsidRDefault="00000000">
      <w:pPr>
        <w:widowControl w:val="0"/>
        <w:pBdr>
          <w:top w:val="nil"/>
          <w:left w:val="nil"/>
          <w:bottom w:val="nil"/>
          <w:right w:val="nil"/>
          <w:between w:val="nil"/>
        </w:pBdr>
        <w:ind w:firstLine="240"/>
        <w:jc w:val="both"/>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この事業を受け、課題解決や効果があった事を具体的にご記入ください。</w:t>
      </w:r>
    </w:p>
    <w:tbl>
      <w:tblPr>
        <w:tblStyle w:val="ac"/>
        <w:tblpPr w:leftFromText="142" w:rightFromText="142" w:vertAnchor="text" w:tblpX="275" w:tblpY="193"/>
        <w:tblW w:w="9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8698"/>
      </w:tblGrid>
      <w:tr w:rsidR="00F13552" w14:paraId="650E4877" w14:textId="77777777">
        <w:trPr>
          <w:cantSplit/>
          <w:trHeight w:val="578"/>
        </w:trPr>
        <w:tc>
          <w:tcPr>
            <w:tcW w:w="615" w:type="dxa"/>
            <w:vMerge w:val="restart"/>
            <w:tcBorders>
              <w:top w:val="single" w:sz="4" w:space="0" w:color="000000"/>
              <w:left w:val="single" w:sz="4" w:space="0" w:color="000000"/>
              <w:right w:val="single" w:sz="4" w:space="0" w:color="000000"/>
            </w:tcBorders>
            <w:vAlign w:val="center"/>
          </w:tcPr>
          <w:p w14:paraId="17F1E2F8" w14:textId="77777777" w:rsidR="00F13552" w:rsidRDefault="00000000">
            <w:pPr>
              <w:widowControl w:val="0"/>
              <w:pBdr>
                <w:top w:val="nil"/>
                <w:left w:val="nil"/>
                <w:bottom w:val="nil"/>
                <w:right w:val="nil"/>
                <w:between w:val="nil"/>
              </w:pBdr>
              <w:ind w:left="113" w:right="113"/>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事業の成果</w:t>
            </w:r>
          </w:p>
        </w:tc>
        <w:tc>
          <w:tcPr>
            <w:tcW w:w="8698" w:type="dxa"/>
            <w:tcBorders>
              <w:top w:val="single" w:sz="4" w:space="0" w:color="000000"/>
              <w:left w:val="single" w:sz="4" w:space="0" w:color="000000"/>
              <w:bottom w:val="dashed" w:sz="4" w:space="0" w:color="000000"/>
              <w:right w:val="single" w:sz="4" w:space="0" w:color="000000"/>
            </w:tcBorders>
            <w:vAlign w:val="center"/>
          </w:tcPr>
          <w:p w14:paraId="359D0D26"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6D487529"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6FFED904"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1ED85BDA"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4CDED3FA"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0FC3A43A"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5F800223"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5CBA3C3A"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1B7700CE"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3F66904A"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66F93B1F"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6FA552A3"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346021B0"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4525F140"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025DFA78"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6A5E77C7"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61329712"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5BA4FA91"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dashed" w:sz="4" w:space="0" w:color="000000"/>
              <w:right w:val="single" w:sz="4" w:space="0" w:color="000000"/>
            </w:tcBorders>
            <w:vAlign w:val="center"/>
          </w:tcPr>
          <w:p w14:paraId="632D701B"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r w:rsidR="00F13552" w14:paraId="1F8FCBB2" w14:textId="77777777">
        <w:trPr>
          <w:cantSplit/>
          <w:trHeight w:val="578"/>
        </w:trPr>
        <w:tc>
          <w:tcPr>
            <w:tcW w:w="615" w:type="dxa"/>
            <w:vMerge/>
            <w:tcBorders>
              <w:top w:val="single" w:sz="4" w:space="0" w:color="000000"/>
              <w:left w:val="single" w:sz="4" w:space="0" w:color="000000"/>
              <w:right w:val="single" w:sz="4" w:space="0" w:color="000000"/>
            </w:tcBorders>
            <w:vAlign w:val="center"/>
          </w:tcPr>
          <w:p w14:paraId="6CDA7084" w14:textId="77777777" w:rsidR="00F13552" w:rsidRDefault="00F13552">
            <w:pPr>
              <w:widowControl w:val="0"/>
              <w:pBdr>
                <w:top w:val="nil"/>
                <w:left w:val="nil"/>
                <w:bottom w:val="nil"/>
                <w:right w:val="nil"/>
                <w:between w:val="nil"/>
              </w:pBdr>
              <w:spacing w:line="276" w:lineRule="auto"/>
              <w:rPr>
                <w:rFonts w:ascii="HGSｺﾞｼｯｸM" w:eastAsia="HGSｺﾞｼｯｸM" w:hAnsi="HGSｺﾞｼｯｸM" w:cs="HGSｺﾞｼｯｸM"/>
                <w:color w:val="000000"/>
                <w:sz w:val="24"/>
                <w:szCs w:val="24"/>
              </w:rPr>
            </w:pPr>
          </w:p>
        </w:tc>
        <w:tc>
          <w:tcPr>
            <w:tcW w:w="8698" w:type="dxa"/>
            <w:tcBorders>
              <w:top w:val="dashed" w:sz="4" w:space="0" w:color="000000"/>
              <w:left w:val="single" w:sz="4" w:space="0" w:color="000000"/>
              <w:bottom w:val="single" w:sz="4" w:space="0" w:color="000000"/>
              <w:right w:val="single" w:sz="4" w:space="0" w:color="000000"/>
            </w:tcBorders>
            <w:vAlign w:val="center"/>
          </w:tcPr>
          <w:p w14:paraId="131B7623"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4"/>
                <w:szCs w:val="24"/>
              </w:rPr>
            </w:pPr>
          </w:p>
        </w:tc>
      </w:tr>
    </w:tbl>
    <w:p w14:paraId="6A86413B" w14:textId="77777777" w:rsidR="00F13552" w:rsidRDefault="00000000" w:rsidP="00DF3727">
      <w:pPr>
        <w:widowControl w:val="0"/>
        <w:pBdr>
          <w:top w:val="nil"/>
          <w:left w:val="nil"/>
          <w:bottom w:val="nil"/>
          <w:right w:val="nil"/>
          <w:between w:val="nil"/>
        </w:pBdr>
        <w:ind w:firstLine="240"/>
        <w:jc w:val="right"/>
        <w:rPr>
          <w:rFonts w:ascii="HGSｺﾞｼｯｸM" w:eastAsia="HGSｺﾞｼｯｸM" w:hAnsi="HGSｺﾞｼｯｸM" w:cs="HGSｺﾞｼｯｸM"/>
          <w:color w:val="000000"/>
          <w:sz w:val="24"/>
          <w:szCs w:val="24"/>
        </w:rPr>
      </w:pPr>
      <w:r>
        <w:rPr>
          <w:noProof/>
        </w:rPr>
        <mc:AlternateContent>
          <mc:Choice Requires="wps">
            <w:drawing>
              <wp:anchor distT="0" distB="0" distL="114300" distR="114300" simplePos="0" relativeHeight="251659264" behindDoc="0" locked="0" layoutInCell="1" hidden="0" allowOverlap="1" wp14:anchorId="3A0914D8" wp14:editId="09716A07">
                <wp:simplePos x="0" y="0"/>
                <wp:positionH relativeFrom="column">
                  <wp:posOffset>165100</wp:posOffset>
                </wp:positionH>
                <wp:positionV relativeFrom="paragraph">
                  <wp:posOffset>3289300</wp:posOffset>
                </wp:positionV>
                <wp:extent cx="5915025" cy="4719955"/>
                <wp:effectExtent l="0" t="0" r="0" b="0"/>
                <wp:wrapNone/>
                <wp:docPr id="6" name="正方形/長方形 6"/>
                <wp:cNvGraphicFramePr/>
                <a:graphic xmlns:a="http://schemas.openxmlformats.org/drawingml/2006/main">
                  <a:graphicData uri="http://schemas.microsoft.com/office/word/2010/wordprocessingShape">
                    <wps:wsp>
                      <wps:cNvSpPr/>
                      <wps:spPr>
                        <a:xfrm>
                          <a:off x="2393250" y="2136938"/>
                          <a:ext cx="5905500" cy="32861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7786F3" w14:textId="77777777" w:rsidR="00F13552" w:rsidRDefault="00000000">
                            <w:pPr>
                              <w:jc w:val="center"/>
                              <w:textDirection w:val="btLr"/>
                            </w:pPr>
                            <w:r>
                              <w:rPr>
                                <w:rFonts w:ascii="HGSｺﾞｼｯｸM" w:eastAsia="HGSｺﾞｼｯｸM" w:hAnsi="HGSｺﾞｼｯｸM" w:cs="HGSｺﾞｼｯｸM"/>
                                <w:b/>
                                <w:color w:val="000000"/>
                                <w:sz w:val="22"/>
                              </w:rPr>
                              <w:t>写真貼付欄</w:t>
                            </w:r>
                          </w:p>
                          <w:p w14:paraId="278101C7" w14:textId="77777777" w:rsidR="00F13552" w:rsidRDefault="00000000">
                            <w:pPr>
                              <w:jc w:val="both"/>
                              <w:textDirection w:val="btLr"/>
                            </w:pPr>
                            <w:r>
                              <w:rPr>
                                <w:rFonts w:ascii="HGSｺﾞｼｯｸM" w:eastAsia="HGSｺﾞｼｯｸM" w:hAnsi="HGSｺﾞｼｯｸM" w:cs="HGSｺﾞｼｯｸM"/>
                                <w:color w:val="000000"/>
                                <w:sz w:val="22"/>
                              </w:rPr>
                              <w:t>※実施したことが分かる写真があれば貼付してください。</w:t>
                            </w:r>
                          </w:p>
                          <w:p w14:paraId="1B2DFF8B" w14:textId="77777777" w:rsidR="00F13552" w:rsidRDefault="00000000">
                            <w:pPr>
                              <w:ind w:firstLine="220"/>
                              <w:jc w:val="both"/>
                              <w:textDirection w:val="btLr"/>
                            </w:pPr>
                            <w:r>
                              <w:rPr>
                                <w:rFonts w:ascii="HGSｺﾞｼｯｸM" w:eastAsia="HGSｺﾞｼｯｸM" w:hAnsi="HGSｺﾞｼｯｸM" w:cs="HGSｺﾞｼｯｸM"/>
                                <w:color w:val="000000"/>
                                <w:sz w:val="22"/>
                              </w:rPr>
                              <w:t xml:space="preserve">また、写真データがあれば、可能な限り下記のメールアドレスに添付して送信してください。メールアドレス：　</w:t>
                            </w:r>
                            <w:r>
                              <w:rPr>
                                <w:rFonts w:ascii="HGSｺﾞｼｯｸM" w:eastAsia="HGSｺﾞｼｯｸM" w:hAnsi="HGSｺﾞｼｯｸM" w:cs="HGSｺﾞｼｯｸM"/>
                                <w:color w:val="000000"/>
                                <w:sz w:val="22"/>
                                <w:u w:val="single"/>
                              </w:rPr>
                              <w:t xml:space="preserve"> HYPERLINK "mailto:kyoubo@hanzou.or.jp" </w:t>
                            </w:r>
                            <w:r>
                              <w:rPr>
                                <w:rFonts w:ascii="HGSｺﾞｼｯｸM" w:eastAsia="HGSｺﾞｼｯｸM" w:hAnsi="HGSｺﾞｼｯｸM" w:cs="HGSｺﾞｼｯｸM"/>
                                <w:color w:val="0000FF"/>
                                <w:sz w:val="22"/>
                                <w:u w:val="single"/>
                              </w:rPr>
                              <w:t>kyoubo@hanzou.or.jp</w:t>
                            </w:r>
                          </w:p>
                          <w:p w14:paraId="4EB13F94" w14:textId="77777777" w:rsidR="00F13552" w:rsidRDefault="00F13552">
                            <w:pPr>
                              <w:ind w:firstLine="440"/>
                              <w:jc w:val="both"/>
                              <w:textDirection w:val="btLr"/>
                            </w:pPr>
                          </w:p>
                          <w:p w14:paraId="00E0E092" w14:textId="77777777" w:rsidR="00F13552" w:rsidRDefault="00000000">
                            <w:pPr>
                              <w:jc w:val="both"/>
                              <w:textDirection w:val="btLr"/>
                            </w:pPr>
                            <w:r>
                              <w:rPr>
                                <w:rFonts w:ascii="HGSｺﾞｼｯｸM" w:eastAsia="HGSｺﾞｼｯｸM" w:hAnsi="HGSｺﾞｼｯｸM" w:cs="HGSｺﾞｼｯｸM"/>
                                <w:color w:val="000000"/>
                                <w:sz w:val="22"/>
                              </w:rPr>
                              <w:t>【確認事項】</w:t>
                            </w:r>
                          </w:p>
                          <w:p w14:paraId="4E13DF4F" w14:textId="77777777" w:rsidR="00F13552" w:rsidRDefault="00000000">
                            <w:pPr>
                              <w:ind w:firstLine="220"/>
                              <w:jc w:val="both"/>
                              <w:textDirection w:val="btLr"/>
                            </w:pPr>
                            <w:r>
                              <w:rPr>
                                <w:rFonts w:ascii="HGSｺﾞｼｯｸM" w:eastAsia="HGSｺﾞｼｯｸM" w:hAnsi="HGSｺﾞｼｯｸM" w:cs="HGSｺﾞｼｯｸM"/>
                                <w:color w:val="000000"/>
                                <w:sz w:val="22"/>
                              </w:rPr>
                              <w:t>写真は、伊賀市共同募金委員会リーフレットや伊賀市社会福祉協議会広報等に活用させていただく場合があります。</w:t>
                            </w:r>
                            <w:r>
                              <w:rPr>
                                <w:rFonts w:ascii="HGSｺﾞｼｯｸM" w:eastAsia="HGSｺﾞｼｯｸM" w:hAnsi="HGSｺﾞｼｯｸM" w:cs="HGSｺﾞｼｯｸM"/>
                                <w:b/>
                                <w:color w:val="000000"/>
                                <w:sz w:val="22"/>
                                <w:u w:val="single"/>
                              </w:rPr>
                              <w:t>掲載不可の場合は</w:t>
                            </w:r>
                            <w:r>
                              <w:rPr>
                                <w:rFonts w:ascii="HGSｺﾞｼｯｸM" w:eastAsia="HGSｺﾞｼｯｸM" w:hAnsi="HGSｺﾞｼｯｸM" w:cs="HGSｺﾞｼｯｸM"/>
                                <w:color w:val="000000"/>
                                <w:sz w:val="22"/>
                                <w:u w:val="single"/>
                              </w:rPr>
                              <w:t>下記までご連絡ください。</w:t>
                            </w:r>
                            <w:r>
                              <w:rPr>
                                <w:rFonts w:ascii="HGSｺﾞｼｯｸM" w:eastAsia="HGSｺﾞｼｯｸM" w:hAnsi="HGSｺﾞｼｯｸM" w:cs="HGSｺﾞｼｯｸM"/>
                                <w:color w:val="000000"/>
                                <w:sz w:val="22"/>
                              </w:rPr>
                              <w:t>ご連絡がない場合は「掲載可」とみなします。</w:t>
                            </w:r>
                          </w:p>
                          <w:p w14:paraId="6B6AC239" w14:textId="77777777" w:rsidR="00F13552" w:rsidRDefault="00000000">
                            <w:pPr>
                              <w:jc w:val="both"/>
                              <w:textDirection w:val="btLr"/>
                              <w:rPr>
                                <w:lang w:eastAsia="zh-TW"/>
                              </w:rPr>
                            </w:pPr>
                            <w:r>
                              <w:rPr>
                                <w:rFonts w:ascii="HGSｺﾞｼｯｸM" w:eastAsia="HGSｺﾞｼｯｸM" w:hAnsi="HGSｺﾞｼｯｸM" w:cs="HGSｺﾞｼｯｸM"/>
                                <w:color w:val="000000"/>
                                <w:sz w:val="22"/>
                                <w:lang w:eastAsia="zh-TW"/>
                              </w:rPr>
                              <w:t>連絡先　伊賀市社会福祉協議会企画調整課(電話　0595-33-0064)</w:t>
                            </w:r>
                          </w:p>
                          <w:p w14:paraId="79A9F8EB" w14:textId="77777777" w:rsidR="00F13552" w:rsidRDefault="00F13552">
                            <w:pPr>
                              <w:textDirection w:val="btLr"/>
                              <w:rPr>
                                <w:lang w:eastAsia="zh-TW"/>
                              </w:rPr>
                            </w:pPr>
                          </w:p>
                          <w:p w14:paraId="08BF4516" w14:textId="77777777" w:rsidR="00F13552" w:rsidRDefault="00F13552">
                            <w:pPr>
                              <w:textDirection w:val="btLr"/>
                              <w:rPr>
                                <w:lang w:eastAsia="zh-TW"/>
                              </w:rPr>
                            </w:pPr>
                          </w:p>
                        </w:txbxContent>
                      </wps:txbx>
                      <wps:bodyPr spcFirstLastPara="1" wrap="square" lIns="91425" tIns="45700" rIns="91425" bIns="45700" anchor="t" anchorCtr="0">
                        <a:noAutofit/>
                      </wps:bodyPr>
                    </wps:wsp>
                  </a:graphicData>
                </a:graphic>
              </wp:anchor>
            </w:drawing>
          </mc:Choice>
          <mc:Fallback>
            <w:pict>
              <v:rect w14:anchorId="3A0914D8" id="正方形/長方形 6" o:spid="_x0000_s1027" style="position:absolute;left:0;text-align:left;margin-left:13pt;margin-top:259pt;width:465.75pt;height:371.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">
                <v:stroke startarrowwidth="narrow" startarrowlength="short" endarrowwidth="narrow" endarrowlength="short" joinstyle="round"/>
                <v:textbox inset="2.53958mm,1.2694mm,2.53958mm,1.2694mm">
                  <w:txbxContent>
                    <w:p w14:paraId="7F7786F3" w14:textId="77777777" w:rsidR="00F13552" w:rsidRDefault="00000000">
                      <w:pPr>
                        <w:jc w:val="center"/>
                        <w:textDirection w:val="btLr"/>
                      </w:pPr>
                      <w:r>
                        <w:rPr>
                          <w:rFonts w:ascii="HGSｺﾞｼｯｸM" w:eastAsia="HGSｺﾞｼｯｸM" w:hAnsi="HGSｺﾞｼｯｸM" w:cs="HGSｺﾞｼｯｸM"/>
                          <w:b/>
                          <w:color w:val="000000"/>
                          <w:sz w:val="22"/>
                        </w:rPr>
                        <w:t>写真貼付欄</w:t>
                      </w:r>
                    </w:p>
                    <w:p w14:paraId="278101C7" w14:textId="77777777" w:rsidR="00F13552" w:rsidRDefault="00000000">
                      <w:pPr>
                        <w:jc w:val="both"/>
                        <w:textDirection w:val="btLr"/>
                      </w:pPr>
                      <w:r>
                        <w:rPr>
                          <w:rFonts w:ascii="HGSｺﾞｼｯｸM" w:eastAsia="HGSｺﾞｼｯｸM" w:hAnsi="HGSｺﾞｼｯｸM" w:cs="HGSｺﾞｼｯｸM"/>
                          <w:color w:val="000000"/>
                          <w:sz w:val="22"/>
                        </w:rPr>
                        <w:t>※実施したことが分かる写真があれば貼付してください。</w:t>
                      </w:r>
                    </w:p>
                    <w:p w14:paraId="1B2DFF8B" w14:textId="77777777" w:rsidR="00F13552" w:rsidRDefault="00000000">
                      <w:pPr>
                        <w:ind w:firstLine="220"/>
                        <w:jc w:val="both"/>
                        <w:textDirection w:val="btLr"/>
                      </w:pPr>
                      <w:r>
                        <w:rPr>
                          <w:rFonts w:ascii="HGSｺﾞｼｯｸM" w:eastAsia="HGSｺﾞｼｯｸM" w:hAnsi="HGSｺﾞｼｯｸM" w:cs="HGSｺﾞｼｯｸM"/>
                          <w:color w:val="000000"/>
                          <w:sz w:val="22"/>
                        </w:rPr>
                        <w:t xml:space="preserve">また、写真データがあれば、可能な限り下記のメールアドレスに添付して送信してください。メールアドレス：　</w:t>
                      </w:r>
                      <w:r>
                        <w:rPr>
                          <w:rFonts w:ascii="HGSｺﾞｼｯｸM" w:eastAsia="HGSｺﾞｼｯｸM" w:hAnsi="HGSｺﾞｼｯｸM" w:cs="HGSｺﾞｼｯｸM"/>
                          <w:color w:val="000000"/>
                          <w:sz w:val="22"/>
                          <w:u w:val="single"/>
                        </w:rPr>
                        <w:t xml:space="preserve"> HYPERLINK "mailto:kyoubo@hanzou.or.jp" </w:t>
                      </w:r>
                      <w:r>
                        <w:rPr>
                          <w:rFonts w:ascii="HGSｺﾞｼｯｸM" w:eastAsia="HGSｺﾞｼｯｸM" w:hAnsi="HGSｺﾞｼｯｸM" w:cs="HGSｺﾞｼｯｸM"/>
                          <w:color w:val="0000FF"/>
                          <w:sz w:val="22"/>
                          <w:u w:val="single"/>
                        </w:rPr>
                        <w:t>kyoubo@hanzou.or.jp</w:t>
                      </w:r>
                    </w:p>
                    <w:p w14:paraId="4EB13F94" w14:textId="77777777" w:rsidR="00F13552" w:rsidRDefault="00F13552">
                      <w:pPr>
                        <w:ind w:firstLine="440"/>
                        <w:jc w:val="both"/>
                        <w:textDirection w:val="btLr"/>
                      </w:pPr>
                    </w:p>
                    <w:p w14:paraId="00E0E092" w14:textId="77777777" w:rsidR="00F13552" w:rsidRDefault="00000000">
                      <w:pPr>
                        <w:jc w:val="both"/>
                        <w:textDirection w:val="btLr"/>
                      </w:pPr>
                      <w:r>
                        <w:rPr>
                          <w:rFonts w:ascii="HGSｺﾞｼｯｸM" w:eastAsia="HGSｺﾞｼｯｸM" w:hAnsi="HGSｺﾞｼｯｸM" w:cs="HGSｺﾞｼｯｸM"/>
                          <w:color w:val="000000"/>
                          <w:sz w:val="22"/>
                        </w:rPr>
                        <w:t>【確認事項】</w:t>
                      </w:r>
                    </w:p>
                    <w:p w14:paraId="4E13DF4F" w14:textId="77777777" w:rsidR="00F13552" w:rsidRDefault="00000000">
                      <w:pPr>
                        <w:ind w:firstLine="220"/>
                        <w:jc w:val="both"/>
                        <w:textDirection w:val="btLr"/>
                      </w:pPr>
                      <w:r>
                        <w:rPr>
                          <w:rFonts w:ascii="HGSｺﾞｼｯｸM" w:eastAsia="HGSｺﾞｼｯｸM" w:hAnsi="HGSｺﾞｼｯｸM" w:cs="HGSｺﾞｼｯｸM"/>
                          <w:color w:val="000000"/>
                          <w:sz w:val="22"/>
                        </w:rPr>
                        <w:t>写真は、伊賀市共同募金委員会リーフレットや伊賀市社会福祉協議会広報等に活用させていただく場合があります。</w:t>
                      </w:r>
                      <w:r>
                        <w:rPr>
                          <w:rFonts w:ascii="HGSｺﾞｼｯｸM" w:eastAsia="HGSｺﾞｼｯｸM" w:hAnsi="HGSｺﾞｼｯｸM" w:cs="HGSｺﾞｼｯｸM"/>
                          <w:b/>
                          <w:color w:val="000000"/>
                          <w:sz w:val="22"/>
                          <w:u w:val="single"/>
                        </w:rPr>
                        <w:t>掲載不可の場合は</w:t>
                      </w:r>
                      <w:r>
                        <w:rPr>
                          <w:rFonts w:ascii="HGSｺﾞｼｯｸM" w:eastAsia="HGSｺﾞｼｯｸM" w:hAnsi="HGSｺﾞｼｯｸM" w:cs="HGSｺﾞｼｯｸM"/>
                          <w:color w:val="000000"/>
                          <w:sz w:val="22"/>
                          <w:u w:val="single"/>
                        </w:rPr>
                        <w:t>下記までご連絡ください。</w:t>
                      </w:r>
                      <w:r>
                        <w:rPr>
                          <w:rFonts w:ascii="HGSｺﾞｼｯｸM" w:eastAsia="HGSｺﾞｼｯｸM" w:hAnsi="HGSｺﾞｼｯｸM" w:cs="HGSｺﾞｼｯｸM"/>
                          <w:color w:val="000000"/>
                          <w:sz w:val="22"/>
                        </w:rPr>
                        <w:t>ご連絡がない場合は「掲載可」とみなします。</w:t>
                      </w:r>
                    </w:p>
                    <w:p w14:paraId="6B6AC239" w14:textId="77777777" w:rsidR="00F13552" w:rsidRDefault="00000000">
                      <w:pPr>
                        <w:jc w:val="both"/>
                        <w:textDirection w:val="btLr"/>
                        <w:rPr>
                          <w:lang w:eastAsia="zh-TW"/>
                        </w:rPr>
                      </w:pPr>
                      <w:r>
                        <w:rPr>
                          <w:rFonts w:ascii="HGSｺﾞｼｯｸM" w:eastAsia="HGSｺﾞｼｯｸM" w:hAnsi="HGSｺﾞｼｯｸM" w:cs="HGSｺﾞｼｯｸM"/>
                          <w:color w:val="000000"/>
                          <w:sz w:val="22"/>
                          <w:lang w:eastAsia="zh-TW"/>
                        </w:rPr>
                        <w:t>連絡先　伊賀市社会福祉協議会企画調整課(電話　0595-33-0064)</w:t>
                      </w:r>
                    </w:p>
                    <w:p w14:paraId="79A9F8EB" w14:textId="77777777" w:rsidR="00F13552" w:rsidRDefault="00F13552">
                      <w:pPr>
                        <w:textDirection w:val="btLr"/>
                        <w:rPr>
                          <w:lang w:eastAsia="zh-TW"/>
                        </w:rPr>
                      </w:pPr>
                    </w:p>
                    <w:p w14:paraId="08BF4516" w14:textId="77777777" w:rsidR="00F13552" w:rsidRDefault="00F13552">
                      <w:pPr>
                        <w:textDirection w:val="btLr"/>
                        <w:rPr>
                          <w:lang w:eastAsia="zh-TW"/>
                        </w:rPr>
                      </w:pPr>
                    </w:p>
                  </w:txbxContent>
                </v:textbox>
              </v:rect>
            </w:pict>
          </mc:Fallback>
        </mc:AlternateContent>
      </w:r>
    </w:p>
    <w:p w14:paraId="3B815EE8" w14:textId="77777777" w:rsidR="00F13552" w:rsidRDefault="00F13552"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D22C864" w14:textId="77777777" w:rsidR="00F13552" w:rsidRDefault="00F13552"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A6E838F" w14:textId="77777777" w:rsidR="00F13552" w:rsidRDefault="00F13552"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2CBA000F" w14:textId="77777777" w:rsidR="00F13552" w:rsidRDefault="00F13552"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76A103A2" w14:textId="77777777" w:rsidR="00F13552" w:rsidRDefault="00F13552"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1F92DAA2"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54A06D9C"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1119EED0"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208EF94A"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45AC9D8"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7CE6EA50"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482DC374"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45C12C6"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02556C09"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00AE23FC"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301068AE"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30FD95FA"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4D3E8F71"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9D76F2D"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54878354"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381E3CB"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4D34E3EA"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22D2AC73"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1DFA5594"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B2352DC"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2A914D3D"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58D801C0"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230EFD8D"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59E6E620"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37CAA625"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6DCE0116" w14:textId="77777777" w:rsidR="00DF3727" w:rsidRDefault="00DF3727" w:rsidP="00DF3727">
      <w:pPr>
        <w:widowControl w:val="0"/>
        <w:pBdr>
          <w:top w:val="nil"/>
          <w:left w:val="nil"/>
          <w:bottom w:val="nil"/>
          <w:right w:val="nil"/>
          <w:between w:val="nil"/>
        </w:pBdr>
        <w:jc w:val="both"/>
        <w:rPr>
          <w:rFonts w:ascii="HGSｺﾞｼｯｸM" w:eastAsia="HGSｺﾞｼｯｸM" w:hAnsi="HGSｺﾞｼｯｸM" w:cs="HGSｺﾞｼｯｸM"/>
          <w:color w:val="000000"/>
          <w:sz w:val="21"/>
          <w:szCs w:val="21"/>
        </w:rPr>
      </w:pPr>
    </w:p>
    <w:p w14:paraId="5A741D09"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p w14:paraId="207774BD"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32"/>
          <w:szCs w:val="32"/>
        </w:rPr>
      </w:pPr>
      <w:r>
        <w:rPr>
          <w:rFonts w:ascii="HGSｺﾞｼｯｸM" w:eastAsia="HGSｺﾞｼｯｸM" w:hAnsi="HGSｺﾞｼｯｸM" w:cs="HGSｺﾞｼｯｸM"/>
          <w:color w:val="000000"/>
          <w:sz w:val="32"/>
          <w:szCs w:val="32"/>
        </w:rPr>
        <w:t>口座振込依頼書</w:t>
      </w:r>
      <w:r>
        <w:rPr>
          <w:noProof/>
        </w:rPr>
        <mc:AlternateContent>
          <mc:Choice Requires="wps">
            <w:drawing>
              <wp:anchor distT="0" distB="0" distL="114300" distR="114300" simplePos="0" relativeHeight="251660288" behindDoc="0" locked="0" layoutInCell="1" hidden="0" allowOverlap="1" wp14:anchorId="5EFD53ED" wp14:editId="37898C95">
                <wp:simplePos x="0" y="0"/>
                <wp:positionH relativeFrom="column">
                  <wp:posOffset>215900</wp:posOffset>
                </wp:positionH>
                <wp:positionV relativeFrom="paragraph">
                  <wp:posOffset>355600</wp:posOffset>
                </wp:positionV>
                <wp:extent cx="5812155" cy="2641600"/>
                <wp:effectExtent l="0" t="0" r="0" b="0"/>
                <wp:wrapNone/>
                <wp:docPr id="9" name="正方形/長方形 9"/>
                <wp:cNvGraphicFramePr/>
                <a:graphic xmlns:a="http://schemas.openxmlformats.org/drawingml/2006/main">
                  <a:graphicData uri="http://schemas.microsoft.com/office/word/2010/wordprocessingShape">
                    <wps:wsp>
                      <wps:cNvSpPr/>
                      <wps:spPr>
                        <a:xfrm>
                          <a:off x="2444685" y="2463963"/>
                          <a:ext cx="5802630" cy="2632075"/>
                        </a:xfrm>
                        <a:prstGeom prst="rect">
                          <a:avLst/>
                        </a:prstGeom>
                        <a:noFill/>
                        <a:ln w="9525" cap="flat" cmpd="sng">
                          <a:solidFill>
                            <a:srgbClr val="000000"/>
                          </a:solidFill>
                          <a:prstDash val="solid"/>
                          <a:miter lim="800000"/>
                          <a:headEnd type="none" w="sm" len="sm"/>
                          <a:tailEnd type="none" w="sm" len="sm"/>
                        </a:ln>
                      </wps:spPr>
                      <wps:txbx>
                        <w:txbxContent>
                          <w:p w14:paraId="60F78578" w14:textId="77777777" w:rsidR="00F13552" w:rsidRDefault="00F13552">
                            <w:pPr>
                              <w:textDirection w:val="btLr"/>
                            </w:pPr>
                          </w:p>
                        </w:txbxContent>
                      </wps:txbx>
                      <wps:bodyPr spcFirstLastPara="1" wrap="square" lIns="91425" tIns="91425" rIns="91425" bIns="91425" anchor="ctr" anchorCtr="0">
                        <a:noAutofit/>
                      </wps:bodyPr>
                    </wps:wsp>
                  </a:graphicData>
                </a:graphic>
              </wp:anchor>
            </w:drawing>
          </mc:Choice>
          <mc:Fallback>
            <w:pict>
              <v:rect w14:anchorId="5EFD53ED" id="正方形/長方形 9" o:spid="_x0000_s1028" style="position:absolute;left:0;text-align:left;margin-left:17pt;margin-top:28pt;width:457.65pt;height:2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" filled="f">
                <v:stroke startarrowwidth="narrow" startarrowlength="short" endarrowwidth="narrow" endarrowlength="short"/>
                <v:textbox inset="2.53958mm,2.53958mm,2.53958mm,2.53958mm">
                  <w:txbxContent>
                    <w:p w14:paraId="60F78578" w14:textId="77777777" w:rsidR="00F13552" w:rsidRDefault="00F13552">
                      <w:pPr>
                        <w:textDirection w:val="btLr"/>
                      </w:pPr>
                    </w:p>
                  </w:txbxContent>
                </v:textbox>
              </v:rect>
            </w:pict>
          </mc:Fallback>
        </mc:AlternateContent>
      </w:r>
    </w:p>
    <w:p w14:paraId="68619373" w14:textId="77777777" w:rsidR="00F05A41" w:rsidRDefault="00F05A41">
      <w:pPr>
        <w:widowControl w:val="0"/>
        <w:pBdr>
          <w:top w:val="nil"/>
          <w:left w:val="nil"/>
          <w:bottom w:val="nil"/>
          <w:right w:val="nil"/>
          <w:between w:val="nil"/>
        </w:pBdr>
        <w:ind w:left="720"/>
        <w:rPr>
          <w:rFonts w:ascii="HGSｺﾞｼｯｸM" w:eastAsia="HGSｺﾞｼｯｸM" w:hAnsi="HGSｺﾞｼｯｸM" w:cs="HGSｺﾞｼｯｸM"/>
          <w:color w:val="000000"/>
          <w:sz w:val="22"/>
          <w:szCs w:val="22"/>
        </w:rPr>
      </w:pPr>
    </w:p>
    <w:p w14:paraId="17EEC417" w14:textId="77777777" w:rsidR="00F05A41" w:rsidRDefault="00F05A41">
      <w:pPr>
        <w:widowControl w:val="0"/>
        <w:pBdr>
          <w:top w:val="nil"/>
          <w:left w:val="nil"/>
          <w:bottom w:val="nil"/>
          <w:right w:val="nil"/>
          <w:between w:val="nil"/>
        </w:pBdr>
        <w:ind w:left="720"/>
        <w:rPr>
          <w:rFonts w:ascii="HGSｺﾞｼｯｸM" w:eastAsia="HGSｺﾞｼｯｸM" w:hAnsi="HGSｺﾞｼｯｸM" w:cs="HGSｺﾞｼｯｸM"/>
          <w:color w:val="000000"/>
          <w:sz w:val="22"/>
          <w:szCs w:val="22"/>
        </w:rPr>
      </w:pPr>
    </w:p>
    <w:p w14:paraId="21C631DB" w14:textId="026280AB" w:rsidR="00F13552" w:rsidRDefault="00000000">
      <w:pPr>
        <w:widowControl w:val="0"/>
        <w:pBdr>
          <w:top w:val="nil"/>
          <w:left w:val="nil"/>
          <w:bottom w:val="nil"/>
          <w:right w:val="nil"/>
          <w:between w:val="nil"/>
        </w:pBdr>
        <w:ind w:left="72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2"/>
          <w:szCs w:val="22"/>
        </w:rPr>
        <w:t>①通帳の</w:t>
      </w:r>
      <w:r>
        <w:rPr>
          <w:rFonts w:ascii="HGSｺﾞｼｯｸM" w:eastAsia="HGSｺﾞｼｯｸM" w:hAnsi="HGSｺﾞｼｯｸM" w:cs="HGSｺﾞｼｯｸM"/>
          <w:color w:val="000000"/>
          <w:sz w:val="24"/>
          <w:szCs w:val="24"/>
        </w:rPr>
        <w:t>表紙のコピー</w:t>
      </w:r>
    </w:p>
    <w:p w14:paraId="4B736511" w14:textId="77777777" w:rsidR="00F13552" w:rsidRDefault="00000000">
      <w:pPr>
        <w:widowControl w:val="0"/>
        <w:pBdr>
          <w:top w:val="nil"/>
          <w:left w:val="nil"/>
          <w:bottom w:val="nil"/>
          <w:right w:val="nil"/>
          <w:between w:val="nil"/>
        </w:pBdr>
        <w:ind w:left="720" w:firstLine="22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【この用紙に通帳のコピーを添付してください】</w:t>
      </w:r>
    </w:p>
    <w:p w14:paraId="24F91418"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mc:AlternateContent>
          <mc:Choice Requires="wps">
            <w:drawing>
              <wp:anchor distT="0" distB="0" distL="0" distR="0" simplePos="0" relativeHeight="251661312" behindDoc="1" locked="0" layoutInCell="1" hidden="0" allowOverlap="1" wp14:anchorId="32E2EFAB" wp14:editId="47114E29">
                <wp:simplePos x="0" y="0"/>
                <wp:positionH relativeFrom="column">
                  <wp:posOffset>482600</wp:posOffset>
                </wp:positionH>
                <wp:positionV relativeFrom="paragraph">
                  <wp:posOffset>50800</wp:posOffset>
                </wp:positionV>
                <wp:extent cx="800100" cy="290830"/>
                <wp:effectExtent l="0" t="0" r="0" b="0"/>
                <wp:wrapNone/>
                <wp:docPr id="10" name="正方形/長方形 10"/>
                <wp:cNvGraphicFramePr/>
                <a:graphic xmlns:a="http://schemas.openxmlformats.org/drawingml/2006/main">
                  <a:graphicData uri="http://schemas.microsoft.com/office/word/2010/wordprocessingShape">
                    <wps:wsp>
                      <wps:cNvSpPr/>
                      <wps:spPr>
                        <a:xfrm>
                          <a:off x="4950713" y="3639348"/>
                          <a:ext cx="790575" cy="281305"/>
                        </a:xfrm>
                        <a:prstGeom prst="rect">
                          <a:avLst/>
                        </a:prstGeom>
                        <a:noFill/>
                        <a:ln>
                          <a:noFill/>
                        </a:ln>
                      </wps:spPr>
                      <wps:txbx>
                        <w:txbxContent>
                          <w:p w14:paraId="24BEF341" w14:textId="77777777" w:rsidR="00F13552" w:rsidRDefault="00000000">
                            <w:pPr>
                              <w:textDirection w:val="btLr"/>
                            </w:pPr>
                            <w:r>
                              <w:rPr>
                                <w:rFonts w:ascii="HGS創英角ｺﾞｼｯｸUB" w:eastAsia="HGS創英角ｺﾞｼｯｸUB" w:hAnsi="HGS創英角ｺﾞｼｯｸUB" w:cs="HGS創英角ｺﾞｼｯｸUB"/>
                                <w:color w:val="000000"/>
                                <w:sz w:val="26"/>
                              </w:rPr>
                              <w:t>（</w:t>
                            </w:r>
                            <w:r>
                              <w:rPr>
                                <w:rFonts w:ascii="HGS創英角ｺﾞｼｯｸUB" w:eastAsia="HGS創英角ｺﾞｼｯｸUB" w:hAnsi="HGS創英角ｺﾞｼｯｸUB" w:cs="HGS創英角ｺﾞｼｯｸUB"/>
                                <w:color w:val="000000"/>
                                <w:sz w:val="26"/>
                              </w:rPr>
                              <w:t>例）</w:t>
                            </w:r>
                          </w:p>
                          <w:p w14:paraId="4C86D490" w14:textId="77777777" w:rsidR="00F13552" w:rsidRDefault="00F13552">
                            <w:pPr>
                              <w:textDirection w:val="btLr"/>
                            </w:pPr>
                          </w:p>
                        </w:txbxContent>
                      </wps:txbx>
                      <wps:bodyPr spcFirstLastPara="1" wrap="square" lIns="91425" tIns="45700" rIns="91425" bIns="45700" anchor="t" anchorCtr="0">
                        <a:noAutofit/>
                      </wps:bodyPr>
                    </wps:wsp>
                  </a:graphicData>
                </a:graphic>
              </wp:anchor>
            </w:drawing>
          </mc:Choice>
          <mc:Fallback>
            <w:pict>
              <v:rect w14:anchorId="32E2EFAB" id="正方形/長方形 10" o:spid="_x0000_s1029" style="position:absolute;margin-left:38pt;margin-top:4pt;width:63pt;height:22.9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" filled="f" stroked="f">
                <v:textbox inset="2.53958mm,1.2694mm,2.53958mm,1.2694mm">
                  <w:txbxContent>
                    <w:p w14:paraId="24BEF341" w14:textId="77777777" w:rsidR="00F13552" w:rsidRDefault="00000000">
                      <w:pPr>
                        <w:textDirection w:val="btLr"/>
                      </w:pPr>
                      <w:r>
                        <w:rPr>
                          <w:rFonts w:ascii="HGS創英角ｺﾞｼｯｸUB" w:eastAsia="HGS創英角ｺﾞｼｯｸUB" w:hAnsi="HGS創英角ｺﾞｼｯｸUB" w:cs="HGS創英角ｺﾞｼｯｸUB"/>
                          <w:color w:val="000000"/>
                          <w:sz w:val="26"/>
                        </w:rPr>
                        <w:t>（</w:t>
                      </w:r>
                      <w:r>
                        <w:rPr>
                          <w:rFonts w:ascii="HGS創英角ｺﾞｼｯｸUB" w:eastAsia="HGS創英角ｺﾞｼｯｸUB" w:hAnsi="HGS創英角ｺﾞｼｯｸUB" w:cs="HGS創英角ｺﾞｼｯｸUB"/>
                          <w:color w:val="000000"/>
                          <w:sz w:val="26"/>
                        </w:rPr>
                        <w:t>例）</w:t>
                      </w:r>
                    </w:p>
                    <w:p w14:paraId="4C86D490" w14:textId="77777777" w:rsidR="00F13552" w:rsidRDefault="00F13552">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DF048F7" wp14:editId="062C3647">
                <wp:simplePos x="0" y="0"/>
                <wp:positionH relativeFrom="column">
                  <wp:posOffset>3124200</wp:posOffset>
                </wp:positionH>
                <wp:positionV relativeFrom="paragraph">
                  <wp:posOffset>127000</wp:posOffset>
                </wp:positionV>
                <wp:extent cx="2771775" cy="1809750"/>
                <wp:effectExtent l="0" t="0" r="0" b="0"/>
                <wp:wrapNone/>
                <wp:docPr id="8" name="四角形: メモ 8"/>
                <wp:cNvGraphicFramePr/>
                <a:graphic xmlns:a="http://schemas.openxmlformats.org/drawingml/2006/main">
                  <a:graphicData uri="http://schemas.microsoft.com/office/word/2010/wordprocessingShape">
                    <wps:wsp>
                      <wps:cNvSpPr/>
                      <wps:spPr>
                        <a:xfrm>
                          <a:off x="3964875" y="2879888"/>
                          <a:ext cx="2762250" cy="1800225"/>
                        </a:xfrm>
                        <a:prstGeom prst="foldedCorner">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E324062" w14:textId="77777777" w:rsidR="00F13552" w:rsidRDefault="00000000">
                            <w:pPr>
                              <w:ind w:left="240"/>
                              <w:textDirection w:val="btLr"/>
                            </w:pPr>
                            <w:r>
                              <w:rPr>
                                <w:rFonts w:ascii="HGSｺﾞｼｯｸM" w:eastAsia="HGSｺﾞｼｯｸM" w:hAnsi="HGSｺﾞｼｯｸM" w:cs="HGSｺﾞｼｯｸM"/>
                                <w:color w:val="000000"/>
                                <w:sz w:val="24"/>
                              </w:rPr>
                              <w:t>＊下記情報が印字されているか、</w:t>
                            </w:r>
                          </w:p>
                          <w:p w14:paraId="48DCD92D" w14:textId="77777777" w:rsidR="00F13552" w:rsidRDefault="00000000">
                            <w:pPr>
                              <w:ind w:left="240"/>
                              <w:textDirection w:val="btLr"/>
                            </w:pPr>
                            <w:r>
                              <w:rPr>
                                <w:rFonts w:ascii="HGSｺﾞｼｯｸM" w:eastAsia="HGSｺﾞｼｯｸM" w:hAnsi="HGSｺﾞｼｯｸM" w:cs="HGSｺﾞｼｯｸM"/>
                                <w:color w:val="000000"/>
                                <w:sz w:val="24"/>
                              </w:rPr>
                              <w:t>ご確認ください。</w:t>
                            </w:r>
                          </w:p>
                          <w:p w14:paraId="5B846A90" w14:textId="77777777" w:rsidR="00F13552" w:rsidRDefault="00F13552">
                            <w:pPr>
                              <w:ind w:left="240"/>
                              <w:textDirection w:val="btLr"/>
                            </w:pPr>
                          </w:p>
                          <w:p w14:paraId="01F900A4" w14:textId="77777777" w:rsidR="00F13552" w:rsidRDefault="00000000">
                            <w:pPr>
                              <w:ind w:left="240"/>
                              <w:textDirection w:val="btLr"/>
                            </w:pPr>
                            <w:r>
                              <w:rPr>
                                <w:rFonts w:ascii="HGSｺﾞｼｯｸM" w:eastAsia="HGSｺﾞｼｯｸM" w:hAnsi="HGSｺﾞｼｯｸM" w:cs="HGSｺﾞｼｯｸM"/>
                                <w:color w:val="000000"/>
                                <w:sz w:val="24"/>
                              </w:rPr>
                              <w:t>①口座番号</w:t>
                            </w:r>
                          </w:p>
                          <w:p w14:paraId="489A3D63" w14:textId="77777777" w:rsidR="00F13552" w:rsidRDefault="00000000">
                            <w:pPr>
                              <w:ind w:left="240"/>
                              <w:textDirection w:val="btLr"/>
                            </w:pPr>
                            <w:r>
                              <w:rPr>
                                <w:rFonts w:ascii="HGSｺﾞｼｯｸM" w:eastAsia="HGSｺﾞｼｯｸM" w:hAnsi="HGSｺﾞｼｯｸM" w:cs="HGSｺﾞｼｯｸM"/>
                                <w:color w:val="000000"/>
                                <w:sz w:val="24"/>
                              </w:rPr>
                              <w:t>②口座名義人氏名（最後まで）</w:t>
                            </w:r>
                          </w:p>
                          <w:p w14:paraId="6031E671"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③口座種別</w:t>
                            </w:r>
                          </w:p>
                          <w:p w14:paraId="756267F8"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④店番号</w:t>
                            </w:r>
                          </w:p>
                          <w:p w14:paraId="5B3B9D03"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⑤銀行名</w:t>
                            </w:r>
                          </w:p>
                          <w:p w14:paraId="1903691D" w14:textId="77777777" w:rsidR="00F13552" w:rsidRDefault="00F13552">
                            <w:pPr>
                              <w:textDirection w:val="btLr"/>
                              <w:rPr>
                                <w:lang w:eastAsia="zh-TW"/>
                              </w:rPr>
                            </w:pPr>
                          </w:p>
                        </w:txbxContent>
                      </wps:txbx>
                      <wps:bodyPr spcFirstLastPara="1" wrap="square" lIns="91425" tIns="45700" rIns="91425" bIns="45700" anchor="t" anchorCtr="0">
                        <a:noAutofit/>
                      </wps:bodyPr>
                    </wps:wsp>
                  </a:graphicData>
                </a:graphic>
              </wp:anchor>
            </w:drawing>
          </mc:Choice>
          <mc:Fallback>
            <w:pict>
              <v:shapetype w14:anchorId="7DF048F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8" o:spid="_x0000_s1030" type="#_x0000_t65" style="position:absolute;margin-left:246pt;margin-top:10pt;width:218.2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" adj="18000">
                <v:stroke startarrowwidth="narrow" startarrowlength="short" endarrowwidth="narrow" endarrowlength="short" joinstyle="miter"/>
                <v:textbox inset="2.53958mm,1.2694mm,2.53958mm,1.2694mm">
                  <w:txbxContent>
                    <w:p w14:paraId="5E324062" w14:textId="77777777" w:rsidR="00F13552" w:rsidRDefault="00000000">
                      <w:pPr>
                        <w:ind w:left="240"/>
                        <w:textDirection w:val="btLr"/>
                      </w:pPr>
                      <w:r>
                        <w:rPr>
                          <w:rFonts w:ascii="HGSｺﾞｼｯｸM" w:eastAsia="HGSｺﾞｼｯｸM" w:hAnsi="HGSｺﾞｼｯｸM" w:cs="HGSｺﾞｼｯｸM"/>
                          <w:color w:val="000000"/>
                          <w:sz w:val="24"/>
                        </w:rPr>
                        <w:t>＊下記情報が印字されているか、</w:t>
                      </w:r>
                    </w:p>
                    <w:p w14:paraId="48DCD92D" w14:textId="77777777" w:rsidR="00F13552" w:rsidRDefault="00000000">
                      <w:pPr>
                        <w:ind w:left="240"/>
                        <w:textDirection w:val="btLr"/>
                      </w:pPr>
                      <w:r>
                        <w:rPr>
                          <w:rFonts w:ascii="HGSｺﾞｼｯｸM" w:eastAsia="HGSｺﾞｼｯｸM" w:hAnsi="HGSｺﾞｼｯｸM" w:cs="HGSｺﾞｼｯｸM"/>
                          <w:color w:val="000000"/>
                          <w:sz w:val="24"/>
                        </w:rPr>
                        <w:t>ご確認ください。</w:t>
                      </w:r>
                    </w:p>
                    <w:p w14:paraId="5B846A90" w14:textId="77777777" w:rsidR="00F13552" w:rsidRDefault="00F13552">
                      <w:pPr>
                        <w:ind w:left="240"/>
                        <w:textDirection w:val="btLr"/>
                      </w:pPr>
                    </w:p>
                    <w:p w14:paraId="01F900A4" w14:textId="77777777" w:rsidR="00F13552" w:rsidRDefault="00000000">
                      <w:pPr>
                        <w:ind w:left="240"/>
                        <w:textDirection w:val="btLr"/>
                      </w:pPr>
                      <w:r>
                        <w:rPr>
                          <w:rFonts w:ascii="HGSｺﾞｼｯｸM" w:eastAsia="HGSｺﾞｼｯｸM" w:hAnsi="HGSｺﾞｼｯｸM" w:cs="HGSｺﾞｼｯｸM"/>
                          <w:color w:val="000000"/>
                          <w:sz w:val="24"/>
                        </w:rPr>
                        <w:t>①口座番号</w:t>
                      </w:r>
                    </w:p>
                    <w:p w14:paraId="489A3D63" w14:textId="77777777" w:rsidR="00F13552" w:rsidRDefault="00000000">
                      <w:pPr>
                        <w:ind w:left="240"/>
                        <w:textDirection w:val="btLr"/>
                      </w:pPr>
                      <w:r>
                        <w:rPr>
                          <w:rFonts w:ascii="HGSｺﾞｼｯｸM" w:eastAsia="HGSｺﾞｼｯｸM" w:hAnsi="HGSｺﾞｼｯｸM" w:cs="HGSｺﾞｼｯｸM"/>
                          <w:color w:val="000000"/>
                          <w:sz w:val="24"/>
                        </w:rPr>
                        <w:t>②口座名義人氏名（最後まで）</w:t>
                      </w:r>
                    </w:p>
                    <w:p w14:paraId="6031E671"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③口座種別</w:t>
                      </w:r>
                    </w:p>
                    <w:p w14:paraId="756267F8"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④店番号</w:t>
                      </w:r>
                    </w:p>
                    <w:p w14:paraId="5B3B9D03"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⑤銀行名</w:t>
                      </w:r>
                    </w:p>
                    <w:p w14:paraId="1903691D" w14:textId="77777777" w:rsidR="00F13552" w:rsidRDefault="00F13552">
                      <w:pPr>
                        <w:textDirection w:val="btLr"/>
                        <w:rPr>
                          <w:lang w:eastAsia="zh-TW"/>
                        </w:rPr>
                      </w:pPr>
                    </w:p>
                  </w:txbxContent>
                </v:textbox>
              </v:shape>
            </w:pict>
          </mc:Fallback>
        </mc:AlternateContent>
      </w:r>
    </w:p>
    <w:p w14:paraId="0284AB2C"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w:drawing>
          <wp:anchor distT="0" distB="0" distL="0" distR="0" simplePos="0" relativeHeight="251663360" behindDoc="1" locked="0" layoutInCell="1" hidden="0" allowOverlap="1" wp14:anchorId="692AEFB9" wp14:editId="2F3B734F">
            <wp:simplePos x="0" y="0"/>
            <wp:positionH relativeFrom="column">
              <wp:posOffset>408940</wp:posOffset>
            </wp:positionH>
            <wp:positionV relativeFrom="paragraph">
              <wp:posOffset>33020</wp:posOffset>
            </wp:positionV>
            <wp:extent cx="2447925" cy="164655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6029" t="12863" r="10691" b="4820"/>
                    <a:stretch>
                      <a:fillRect/>
                    </a:stretch>
                  </pic:blipFill>
                  <pic:spPr>
                    <a:xfrm>
                      <a:off x="0" y="0"/>
                      <a:ext cx="2447925" cy="1646555"/>
                    </a:xfrm>
                    <a:prstGeom prst="rect">
                      <a:avLst/>
                    </a:prstGeom>
                    <a:ln/>
                  </pic:spPr>
                </pic:pic>
              </a:graphicData>
            </a:graphic>
          </wp:anchor>
        </w:drawing>
      </w:r>
    </w:p>
    <w:p w14:paraId="36A7714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0B196C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47F1FC9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29737AA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4E353E0C"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B9A22F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C8D4DC6" w14:textId="77777777" w:rsidR="00F05A41" w:rsidRDefault="00F05A41">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4AB1CB77" w14:textId="77777777" w:rsidR="00F05A41" w:rsidRDefault="00F05A41">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792561C" w14:textId="77777777" w:rsidR="00F05A41" w:rsidRDefault="00F05A41">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C6D3224" w14:textId="77777777" w:rsidR="00F05A41" w:rsidRDefault="00F05A41">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133CE21C" w14:textId="77777777" w:rsidR="00F13552" w:rsidRDefault="00000000">
      <w:pPr>
        <w:widowControl w:val="0"/>
        <w:pBdr>
          <w:top w:val="nil"/>
          <w:left w:val="nil"/>
          <w:bottom w:val="nil"/>
          <w:right w:val="nil"/>
          <w:between w:val="nil"/>
        </w:pBdr>
        <w:ind w:firstLine="660"/>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2"/>
          <w:szCs w:val="22"/>
        </w:rPr>
        <w:t>②通帳の</w:t>
      </w:r>
      <w:r>
        <w:rPr>
          <w:rFonts w:ascii="HGSｺﾞｼｯｸM" w:eastAsia="HGSｺﾞｼｯｸM" w:hAnsi="HGSｺﾞｼｯｸM" w:cs="HGSｺﾞｼｯｸM"/>
          <w:color w:val="000000"/>
          <w:sz w:val="24"/>
          <w:szCs w:val="24"/>
        </w:rPr>
        <w:t>表紙裏（通帳を開いた見開きページ）のコピー</w:t>
      </w:r>
      <w:r>
        <w:rPr>
          <w:noProof/>
        </w:rPr>
        <mc:AlternateContent>
          <mc:Choice Requires="wps">
            <w:drawing>
              <wp:anchor distT="0" distB="0" distL="114300" distR="114300" simplePos="0" relativeHeight="251664384" behindDoc="0" locked="0" layoutInCell="1" hidden="0" allowOverlap="1" wp14:anchorId="16C37525" wp14:editId="6371BEF1">
                <wp:simplePos x="0" y="0"/>
                <wp:positionH relativeFrom="column">
                  <wp:posOffset>228600</wp:posOffset>
                </wp:positionH>
                <wp:positionV relativeFrom="paragraph">
                  <wp:posOffset>25400</wp:posOffset>
                </wp:positionV>
                <wp:extent cx="5812155" cy="5838825"/>
                <wp:effectExtent l="0" t="0" r="0" b="0"/>
                <wp:wrapNone/>
                <wp:docPr id="4" name="正方形/長方形 4"/>
                <wp:cNvGraphicFramePr/>
                <a:graphic xmlns:a="http://schemas.openxmlformats.org/drawingml/2006/main">
                  <a:graphicData uri="http://schemas.microsoft.com/office/word/2010/wordprocessingShape">
                    <wps:wsp>
                      <wps:cNvSpPr/>
                      <wps:spPr>
                        <a:xfrm>
                          <a:off x="2444685" y="865350"/>
                          <a:ext cx="5802630" cy="5829300"/>
                        </a:xfrm>
                        <a:prstGeom prst="rect">
                          <a:avLst/>
                        </a:prstGeom>
                        <a:noFill/>
                        <a:ln w="9525" cap="flat" cmpd="sng">
                          <a:solidFill>
                            <a:srgbClr val="000000"/>
                          </a:solidFill>
                          <a:prstDash val="solid"/>
                          <a:miter lim="800000"/>
                          <a:headEnd type="none" w="sm" len="sm"/>
                          <a:tailEnd type="none" w="sm" len="sm"/>
                        </a:ln>
                      </wps:spPr>
                      <wps:txbx>
                        <w:txbxContent>
                          <w:p w14:paraId="78DF9EBF" w14:textId="77777777" w:rsidR="00F13552" w:rsidRDefault="00F13552">
                            <w:pPr>
                              <w:textDirection w:val="btLr"/>
                            </w:pPr>
                          </w:p>
                          <w:p w14:paraId="23C81CA4" w14:textId="77777777" w:rsidR="00F05A41" w:rsidRDefault="00F05A41">
                            <w:pPr>
                              <w:textDirection w:val="btLr"/>
                            </w:pPr>
                          </w:p>
                          <w:p w14:paraId="3B7474A9" w14:textId="77777777" w:rsidR="00F05A41" w:rsidRDefault="00F05A41">
                            <w:pPr>
                              <w:textDirection w:val="btLr"/>
                            </w:pPr>
                          </w:p>
                          <w:p w14:paraId="55A9E87F" w14:textId="77777777" w:rsidR="00F05A41" w:rsidRDefault="00F05A41">
                            <w:pPr>
                              <w:textDirection w:val="btLr"/>
                            </w:pPr>
                          </w:p>
                        </w:txbxContent>
                      </wps:txbx>
                      <wps:bodyPr spcFirstLastPara="1" wrap="square" lIns="91425" tIns="91425" rIns="91425" bIns="91425" anchor="ctr" anchorCtr="0">
                        <a:noAutofit/>
                      </wps:bodyPr>
                    </wps:wsp>
                  </a:graphicData>
                </a:graphic>
              </wp:anchor>
            </w:drawing>
          </mc:Choice>
          <mc:Fallback>
            <w:pict>
              <v:rect w14:anchorId="16C37525" id="正方形/長方形 4" o:spid="_x0000_s1031" style="position:absolute;left:0;text-align:left;margin-left:18pt;margin-top:2pt;width:457.65pt;height:45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" filled="f">
                <v:stroke startarrowwidth="narrow" startarrowlength="short" endarrowwidth="narrow" endarrowlength="short"/>
                <v:textbox inset="2.53958mm,2.53958mm,2.53958mm,2.53958mm">
                  <w:txbxContent>
                    <w:p w14:paraId="78DF9EBF" w14:textId="77777777" w:rsidR="00F13552" w:rsidRDefault="00F13552">
                      <w:pPr>
                        <w:textDirection w:val="btLr"/>
                      </w:pPr>
                    </w:p>
                    <w:p w14:paraId="23C81CA4" w14:textId="77777777" w:rsidR="00F05A41" w:rsidRDefault="00F05A41">
                      <w:pPr>
                        <w:textDirection w:val="btLr"/>
                      </w:pPr>
                    </w:p>
                    <w:p w14:paraId="3B7474A9" w14:textId="77777777" w:rsidR="00F05A41" w:rsidRDefault="00F05A41">
                      <w:pPr>
                        <w:textDirection w:val="btLr"/>
                      </w:pPr>
                    </w:p>
                    <w:p w14:paraId="55A9E87F" w14:textId="77777777" w:rsidR="00F05A41" w:rsidRDefault="00F05A41">
                      <w:pPr>
                        <w:textDirection w:val="btLr"/>
                      </w:pPr>
                    </w:p>
                  </w:txbxContent>
                </v:textbox>
              </v:rect>
            </w:pict>
          </mc:Fallback>
        </mc:AlternateContent>
      </w:r>
    </w:p>
    <w:p w14:paraId="21BB0771" w14:textId="77777777" w:rsidR="00F13552" w:rsidRDefault="00000000">
      <w:pPr>
        <w:widowControl w:val="0"/>
        <w:pBdr>
          <w:top w:val="nil"/>
          <w:left w:val="nil"/>
          <w:bottom w:val="nil"/>
          <w:right w:val="nil"/>
          <w:between w:val="nil"/>
        </w:pBdr>
        <w:ind w:firstLine="850"/>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4"/>
          <w:szCs w:val="24"/>
        </w:rPr>
        <w:t>【</w:t>
      </w:r>
      <w:r>
        <w:rPr>
          <w:rFonts w:ascii="HGSｺﾞｼｯｸM" w:eastAsia="HGSｺﾞｼｯｸM" w:hAnsi="HGSｺﾞｼｯｸM" w:cs="HGSｺﾞｼｯｸM"/>
          <w:color w:val="000000"/>
          <w:sz w:val="22"/>
          <w:szCs w:val="22"/>
        </w:rPr>
        <w:t>この用紙に通帳のコピーを添付してください</w:t>
      </w:r>
      <w:r>
        <w:rPr>
          <w:rFonts w:ascii="HGSｺﾞｼｯｸM" w:eastAsia="HGSｺﾞｼｯｸM" w:hAnsi="HGSｺﾞｼｯｸM" w:cs="HGSｺﾞｼｯｸM"/>
          <w:color w:val="000000"/>
          <w:sz w:val="24"/>
          <w:szCs w:val="24"/>
        </w:rPr>
        <w:t>】</w:t>
      </w:r>
    </w:p>
    <w:p w14:paraId="1F194787"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mc:AlternateContent>
          <mc:Choice Requires="wps">
            <w:drawing>
              <wp:anchor distT="0" distB="0" distL="0" distR="0" simplePos="0" relativeHeight="251665408" behindDoc="1" locked="0" layoutInCell="1" hidden="0" allowOverlap="1" wp14:anchorId="1DB70DBA" wp14:editId="12965ACF">
                <wp:simplePos x="0" y="0"/>
                <wp:positionH relativeFrom="column">
                  <wp:posOffset>571500</wp:posOffset>
                </wp:positionH>
                <wp:positionV relativeFrom="paragraph">
                  <wp:posOffset>25400</wp:posOffset>
                </wp:positionV>
                <wp:extent cx="714375" cy="290830"/>
                <wp:effectExtent l="0" t="0" r="0" b="0"/>
                <wp:wrapNone/>
                <wp:docPr id="1" name="正方形/長方形 1"/>
                <wp:cNvGraphicFramePr/>
                <a:graphic xmlns:a="http://schemas.openxmlformats.org/drawingml/2006/main">
                  <a:graphicData uri="http://schemas.microsoft.com/office/word/2010/wordprocessingShape">
                    <wps:wsp>
                      <wps:cNvSpPr/>
                      <wps:spPr>
                        <a:xfrm>
                          <a:off x="4993575" y="3639348"/>
                          <a:ext cx="704850" cy="281305"/>
                        </a:xfrm>
                        <a:prstGeom prst="rect">
                          <a:avLst/>
                        </a:prstGeom>
                        <a:noFill/>
                        <a:ln>
                          <a:noFill/>
                        </a:ln>
                      </wps:spPr>
                      <wps:txbx>
                        <w:txbxContent>
                          <w:p w14:paraId="09379678" w14:textId="77777777" w:rsidR="00F13552" w:rsidRDefault="00000000">
                            <w:pPr>
                              <w:textDirection w:val="btLr"/>
                            </w:pPr>
                            <w:r>
                              <w:rPr>
                                <w:rFonts w:ascii="HGS創英角ｺﾞｼｯｸUB" w:eastAsia="HGS創英角ｺﾞｼｯｸUB" w:hAnsi="HGS創英角ｺﾞｼｯｸUB" w:cs="HGS創英角ｺﾞｼｯｸUB"/>
                                <w:color w:val="000000"/>
                                <w:sz w:val="26"/>
                              </w:rPr>
                              <w:t>（</w:t>
                            </w:r>
                            <w:r>
                              <w:rPr>
                                <w:rFonts w:ascii="HGS創英角ｺﾞｼｯｸUB" w:eastAsia="HGS創英角ｺﾞｼｯｸUB" w:hAnsi="HGS創英角ｺﾞｼｯｸUB" w:cs="HGS創英角ｺﾞｼｯｸUB"/>
                                <w:color w:val="000000"/>
                                <w:sz w:val="26"/>
                              </w:rPr>
                              <w:t>例）</w:t>
                            </w:r>
                          </w:p>
                          <w:p w14:paraId="34943264" w14:textId="77777777" w:rsidR="00F13552" w:rsidRDefault="00F13552">
                            <w:pPr>
                              <w:textDirection w:val="btLr"/>
                            </w:pPr>
                          </w:p>
                        </w:txbxContent>
                      </wps:txbx>
                      <wps:bodyPr spcFirstLastPara="1" wrap="square" lIns="91425" tIns="45700" rIns="91425" bIns="45700" anchor="t" anchorCtr="0">
                        <a:noAutofit/>
                      </wps:bodyPr>
                    </wps:wsp>
                  </a:graphicData>
                </a:graphic>
              </wp:anchor>
            </w:drawing>
          </mc:Choice>
          <mc:Fallback>
            <w:pict>
              <v:rect w14:anchorId="1DB70DBA" id="正方形/長方形 1" o:spid="_x0000_s1032" style="position:absolute;margin-left:45pt;margin-top:2pt;width:56.25pt;height:22.9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" filled="f" stroked="f">
                <v:textbox inset="2.53958mm,1.2694mm,2.53958mm,1.2694mm">
                  <w:txbxContent>
                    <w:p w14:paraId="09379678" w14:textId="77777777" w:rsidR="00F13552" w:rsidRDefault="00000000">
                      <w:pPr>
                        <w:textDirection w:val="btLr"/>
                      </w:pPr>
                      <w:r>
                        <w:rPr>
                          <w:rFonts w:ascii="HGS創英角ｺﾞｼｯｸUB" w:eastAsia="HGS創英角ｺﾞｼｯｸUB" w:hAnsi="HGS創英角ｺﾞｼｯｸUB" w:cs="HGS創英角ｺﾞｼｯｸUB"/>
                          <w:color w:val="000000"/>
                          <w:sz w:val="26"/>
                        </w:rPr>
                        <w:t>（</w:t>
                      </w:r>
                      <w:r>
                        <w:rPr>
                          <w:rFonts w:ascii="HGS創英角ｺﾞｼｯｸUB" w:eastAsia="HGS創英角ｺﾞｼｯｸUB" w:hAnsi="HGS創英角ｺﾞｼｯｸUB" w:cs="HGS創英角ｺﾞｼｯｸUB"/>
                          <w:color w:val="000000"/>
                          <w:sz w:val="26"/>
                        </w:rPr>
                        <w:t>例）</w:t>
                      </w:r>
                    </w:p>
                    <w:p w14:paraId="34943264" w14:textId="77777777" w:rsidR="00F13552" w:rsidRDefault="00F13552">
                      <w:pPr>
                        <w:textDirection w:val="btLr"/>
                      </w:pPr>
                    </w:p>
                  </w:txbxContent>
                </v:textbox>
              </v:rect>
            </w:pict>
          </mc:Fallback>
        </mc:AlternateContent>
      </w:r>
    </w:p>
    <w:p w14:paraId="27D9D8D7" w14:textId="5D6104D0" w:rsidR="00F13552" w:rsidRDefault="00F05A41">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mc:AlternateContent>
          <mc:Choice Requires="wps">
            <w:drawing>
              <wp:anchor distT="0" distB="0" distL="114300" distR="114300" simplePos="0" relativeHeight="251667456" behindDoc="0" locked="0" layoutInCell="1" hidden="0" allowOverlap="1" wp14:anchorId="6623CFC7" wp14:editId="70B8CD6C">
                <wp:simplePos x="0" y="0"/>
                <wp:positionH relativeFrom="column">
                  <wp:posOffset>3136265</wp:posOffset>
                </wp:positionH>
                <wp:positionV relativeFrom="paragraph">
                  <wp:posOffset>49530</wp:posOffset>
                </wp:positionV>
                <wp:extent cx="2762250" cy="2279650"/>
                <wp:effectExtent l="0" t="0" r="57150" b="25400"/>
                <wp:wrapNone/>
                <wp:docPr id="5" name="四角形: メモ 5"/>
                <wp:cNvGraphicFramePr/>
                <a:graphic xmlns:a="http://schemas.openxmlformats.org/drawingml/2006/main">
                  <a:graphicData uri="http://schemas.microsoft.com/office/word/2010/wordprocessingShape">
                    <wps:wsp>
                      <wps:cNvSpPr/>
                      <wps:spPr>
                        <a:xfrm>
                          <a:off x="0" y="0"/>
                          <a:ext cx="2762250" cy="2279650"/>
                        </a:xfrm>
                        <a:prstGeom prst="foldedCorner">
                          <a:avLst>
                            <a:gd name="adj" fmla="val 10260"/>
                          </a:avLst>
                        </a:prstGeom>
                        <a:solidFill>
                          <a:srgbClr val="FFFFFF"/>
                        </a:solidFill>
                        <a:ln w="9525" cap="flat" cmpd="sng">
                          <a:solidFill>
                            <a:srgbClr val="000000"/>
                          </a:solidFill>
                          <a:prstDash val="solid"/>
                          <a:miter lim="800000"/>
                          <a:headEnd type="none" w="sm" len="sm"/>
                          <a:tailEnd type="none" w="sm" len="sm"/>
                        </a:ln>
                      </wps:spPr>
                      <wps:txbx>
                        <w:txbxContent>
                          <w:p w14:paraId="1367983F" w14:textId="77777777" w:rsidR="00F13552" w:rsidRDefault="00000000">
                            <w:pPr>
                              <w:ind w:left="240"/>
                              <w:textDirection w:val="btLr"/>
                            </w:pPr>
                            <w:r>
                              <w:rPr>
                                <w:rFonts w:ascii="HGSｺﾞｼｯｸM" w:eastAsia="HGSｺﾞｼｯｸM" w:hAnsi="HGSｺﾞｼｯｸM" w:cs="HGSｺﾞｼｯｸM"/>
                                <w:color w:val="000000"/>
                                <w:sz w:val="24"/>
                              </w:rPr>
                              <w:t>＊下記情報が印字されているか、</w:t>
                            </w:r>
                          </w:p>
                          <w:p w14:paraId="08486B5A" w14:textId="77777777" w:rsidR="00F13552" w:rsidRDefault="00000000">
                            <w:pPr>
                              <w:ind w:left="240"/>
                              <w:textDirection w:val="btLr"/>
                            </w:pPr>
                            <w:r>
                              <w:rPr>
                                <w:rFonts w:ascii="HGSｺﾞｼｯｸM" w:eastAsia="HGSｺﾞｼｯｸM" w:hAnsi="HGSｺﾞｼｯｸM" w:cs="HGSｺﾞｼｯｸM"/>
                                <w:color w:val="000000"/>
                                <w:sz w:val="24"/>
                              </w:rPr>
                              <w:t>ご確認ください。</w:t>
                            </w:r>
                          </w:p>
                          <w:p w14:paraId="5D4B1397" w14:textId="77777777" w:rsidR="00F13552" w:rsidRDefault="00F13552">
                            <w:pPr>
                              <w:ind w:left="240"/>
                              <w:textDirection w:val="btLr"/>
                            </w:pPr>
                          </w:p>
                          <w:p w14:paraId="243B7507" w14:textId="77777777" w:rsidR="00F13552" w:rsidRDefault="00000000">
                            <w:pPr>
                              <w:ind w:left="240"/>
                              <w:textDirection w:val="btLr"/>
                            </w:pPr>
                            <w:r>
                              <w:rPr>
                                <w:rFonts w:ascii="HGSｺﾞｼｯｸM" w:eastAsia="HGSｺﾞｼｯｸM" w:hAnsi="HGSｺﾞｼｯｸM" w:cs="HGSｺﾞｼｯｸM"/>
                                <w:color w:val="000000"/>
                                <w:sz w:val="24"/>
                              </w:rPr>
                              <w:t>①口座番号</w:t>
                            </w:r>
                          </w:p>
                          <w:p w14:paraId="180559F9" w14:textId="77777777" w:rsidR="00F13552" w:rsidRDefault="00000000">
                            <w:pPr>
                              <w:ind w:left="240"/>
                              <w:textDirection w:val="btLr"/>
                            </w:pPr>
                            <w:r>
                              <w:rPr>
                                <w:rFonts w:ascii="HGSｺﾞｼｯｸM" w:eastAsia="HGSｺﾞｼｯｸM" w:hAnsi="HGSｺﾞｼｯｸM" w:cs="HGSｺﾞｼｯｸM"/>
                                <w:color w:val="000000"/>
                                <w:sz w:val="24"/>
                              </w:rPr>
                              <w:t>②口座名義人名フリガナ（最後まで）</w:t>
                            </w:r>
                          </w:p>
                          <w:p w14:paraId="2059636D"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③口座種別</w:t>
                            </w:r>
                          </w:p>
                          <w:p w14:paraId="20480865"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④店番号</w:t>
                            </w:r>
                          </w:p>
                          <w:p w14:paraId="0676BC39"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⑤銀行名</w:t>
                            </w:r>
                          </w:p>
                          <w:p w14:paraId="141F8CA9" w14:textId="77777777" w:rsidR="00F13552" w:rsidRDefault="00000000">
                            <w:pPr>
                              <w:ind w:left="240"/>
                              <w:textDirection w:val="btLr"/>
                            </w:pPr>
                            <w:r>
                              <w:rPr>
                                <w:rFonts w:ascii="HGSｺﾞｼｯｸM" w:eastAsia="HGSｺﾞｼｯｸM" w:hAnsi="HGSｺﾞｼｯｸM" w:cs="HGSｺﾞｼｯｸM"/>
                                <w:color w:val="000000"/>
                                <w:sz w:val="24"/>
                              </w:rPr>
                              <w:t>⑥お取引店名（支店名）</w:t>
                            </w:r>
                          </w:p>
                          <w:p w14:paraId="1963DA7B" w14:textId="77777777" w:rsidR="00F13552" w:rsidRDefault="00F1355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3CFC7" id="四角形: メモ 5" o:spid="_x0000_s1033" type="#_x0000_t65" style="position:absolute;margin-left:246.95pt;margin-top:3.9pt;width:217.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" adj="19384">
                <v:stroke startarrowwidth="narrow" startarrowlength="short" endarrowwidth="narrow" endarrowlength="short" joinstyle="miter"/>
                <v:textbox inset="2.53958mm,1.2694mm,2.53958mm,1.2694mm">
                  <w:txbxContent>
                    <w:p w14:paraId="1367983F" w14:textId="77777777" w:rsidR="00F13552" w:rsidRDefault="00000000">
                      <w:pPr>
                        <w:ind w:left="240"/>
                        <w:textDirection w:val="btLr"/>
                      </w:pPr>
                      <w:r>
                        <w:rPr>
                          <w:rFonts w:ascii="HGSｺﾞｼｯｸM" w:eastAsia="HGSｺﾞｼｯｸM" w:hAnsi="HGSｺﾞｼｯｸM" w:cs="HGSｺﾞｼｯｸM"/>
                          <w:color w:val="000000"/>
                          <w:sz w:val="24"/>
                        </w:rPr>
                        <w:t>＊下記情報が印字されているか、</w:t>
                      </w:r>
                    </w:p>
                    <w:p w14:paraId="08486B5A" w14:textId="77777777" w:rsidR="00F13552" w:rsidRDefault="00000000">
                      <w:pPr>
                        <w:ind w:left="240"/>
                        <w:textDirection w:val="btLr"/>
                      </w:pPr>
                      <w:r>
                        <w:rPr>
                          <w:rFonts w:ascii="HGSｺﾞｼｯｸM" w:eastAsia="HGSｺﾞｼｯｸM" w:hAnsi="HGSｺﾞｼｯｸM" w:cs="HGSｺﾞｼｯｸM"/>
                          <w:color w:val="000000"/>
                          <w:sz w:val="24"/>
                        </w:rPr>
                        <w:t>ご確認ください。</w:t>
                      </w:r>
                    </w:p>
                    <w:p w14:paraId="5D4B1397" w14:textId="77777777" w:rsidR="00F13552" w:rsidRDefault="00F13552">
                      <w:pPr>
                        <w:ind w:left="240"/>
                        <w:textDirection w:val="btLr"/>
                      </w:pPr>
                    </w:p>
                    <w:p w14:paraId="243B7507" w14:textId="77777777" w:rsidR="00F13552" w:rsidRDefault="00000000">
                      <w:pPr>
                        <w:ind w:left="240"/>
                        <w:textDirection w:val="btLr"/>
                      </w:pPr>
                      <w:r>
                        <w:rPr>
                          <w:rFonts w:ascii="HGSｺﾞｼｯｸM" w:eastAsia="HGSｺﾞｼｯｸM" w:hAnsi="HGSｺﾞｼｯｸM" w:cs="HGSｺﾞｼｯｸM"/>
                          <w:color w:val="000000"/>
                          <w:sz w:val="24"/>
                        </w:rPr>
                        <w:t>①口座番号</w:t>
                      </w:r>
                    </w:p>
                    <w:p w14:paraId="180559F9" w14:textId="77777777" w:rsidR="00F13552" w:rsidRDefault="00000000">
                      <w:pPr>
                        <w:ind w:left="240"/>
                        <w:textDirection w:val="btLr"/>
                      </w:pPr>
                      <w:r>
                        <w:rPr>
                          <w:rFonts w:ascii="HGSｺﾞｼｯｸM" w:eastAsia="HGSｺﾞｼｯｸM" w:hAnsi="HGSｺﾞｼｯｸM" w:cs="HGSｺﾞｼｯｸM"/>
                          <w:color w:val="000000"/>
                          <w:sz w:val="24"/>
                        </w:rPr>
                        <w:t>②口座名義人名フリガナ（最後まで）</w:t>
                      </w:r>
                    </w:p>
                    <w:p w14:paraId="2059636D"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③口座種別</w:t>
                      </w:r>
                    </w:p>
                    <w:p w14:paraId="20480865"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④店番号</w:t>
                      </w:r>
                    </w:p>
                    <w:p w14:paraId="0676BC39" w14:textId="77777777" w:rsidR="00F13552" w:rsidRDefault="00000000">
                      <w:pPr>
                        <w:ind w:left="240"/>
                        <w:textDirection w:val="btLr"/>
                        <w:rPr>
                          <w:lang w:eastAsia="zh-TW"/>
                        </w:rPr>
                      </w:pPr>
                      <w:r>
                        <w:rPr>
                          <w:rFonts w:ascii="HGSｺﾞｼｯｸM" w:eastAsia="HGSｺﾞｼｯｸM" w:hAnsi="HGSｺﾞｼｯｸM" w:cs="HGSｺﾞｼｯｸM"/>
                          <w:color w:val="000000"/>
                          <w:sz w:val="24"/>
                          <w:lang w:eastAsia="zh-TW"/>
                        </w:rPr>
                        <w:t>⑤銀行名</w:t>
                      </w:r>
                    </w:p>
                    <w:p w14:paraId="141F8CA9" w14:textId="77777777" w:rsidR="00F13552" w:rsidRDefault="00000000">
                      <w:pPr>
                        <w:ind w:left="240"/>
                        <w:textDirection w:val="btLr"/>
                      </w:pPr>
                      <w:r>
                        <w:rPr>
                          <w:rFonts w:ascii="HGSｺﾞｼｯｸM" w:eastAsia="HGSｺﾞｼｯｸM" w:hAnsi="HGSｺﾞｼｯｸM" w:cs="HGSｺﾞｼｯｸM"/>
                          <w:color w:val="000000"/>
                          <w:sz w:val="24"/>
                        </w:rPr>
                        <w:t>⑥お取引店名（支店名）</w:t>
                      </w:r>
                    </w:p>
                    <w:p w14:paraId="1963DA7B" w14:textId="77777777" w:rsidR="00F13552" w:rsidRDefault="00F13552">
                      <w:pPr>
                        <w:textDirection w:val="btLr"/>
                      </w:pPr>
                    </w:p>
                  </w:txbxContent>
                </v:textbox>
              </v:shape>
            </w:pict>
          </mc:Fallback>
        </mc:AlternateContent>
      </w:r>
      <w:r>
        <w:rPr>
          <w:noProof/>
        </w:rPr>
        <w:drawing>
          <wp:anchor distT="0" distB="0" distL="0" distR="0" simplePos="0" relativeHeight="251666432" behindDoc="1" locked="0" layoutInCell="1" hidden="0" allowOverlap="1" wp14:anchorId="2D26808E" wp14:editId="3CCB0996">
            <wp:simplePos x="0" y="0"/>
            <wp:positionH relativeFrom="column">
              <wp:posOffset>408940</wp:posOffset>
            </wp:positionH>
            <wp:positionV relativeFrom="paragraph">
              <wp:posOffset>13335</wp:posOffset>
            </wp:positionV>
            <wp:extent cx="2524125" cy="174244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4277" t="13470" r="12058" b="6364"/>
                    <a:stretch>
                      <a:fillRect/>
                    </a:stretch>
                  </pic:blipFill>
                  <pic:spPr>
                    <a:xfrm>
                      <a:off x="0" y="0"/>
                      <a:ext cx="2524125" cy="1742440"/>
                    </a:xfrm>
                    <a:prstGeom prst="rect">
                      <a:avLst/>
                    </a:prstGeom>
                    <a:ln/>
                  </pic:spPr>
                </pic:pic>
              </a:graphicData>
            </a:graphic>
          </wp:anchor>
        </w:drawing>
      </w:r>
    </w:p>
    <w:p w14:paraId="6B607EE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FF24D9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3D97B80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007BCF78"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28D2E9C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3E5FB0E4"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mc:AlternateContent>
          <mc:Choice Requires="wps">
            <w:drawing>
              <wp:anchor distT="0" distB="0" distL="114300" distR="114300" simplePos="0" relativeHeight="251668480" behindDoc="0" locked="0" layoutInCell="1" hidden="0" allowOverlap="1" wp14:anchorId="6532A8AE" wp14:editId="637E13D8">
                <wp:simplePos x="0" y="0"/>
                <wp:positionH relativeFrom="column">
                  <wp:posOffset>482600</wp:posOffset>
                </wp:positionH>
                <wp:positionV relativeFrom="paragraph">
                  <wp:posOffset>203200</wp:posOffset>
                </wp:positionV>
                <wp:extent cx="2371725" cy="1507490"/>
                <wp:effectExtent l="0" t="0" r="0" b="0"/>
                <wp:wrapNone/>
                <wp:docPr id="3" name="正方形/長方形 3"/>
                <wp:cNvGraphicFramePr/>
                <a:graphic xmlns:a="http://schemas.openxmlformats.org/drawingml/2006/main">
                  <a:graphicData uri="http://schemas.microsoft.com/office/word/2010/wordprocessingShape">
                    <wps:wsp>
                      <wps:cNvSpPr/>
                      <wps:spPr>
                        <a:xfrm>
                          <a:off x="4164900" y="3031018"/>
                          <a:ext cx="2362200" cy="1497965"/>
                        </a:xfrm>
                        <a:prstGeom prst="rect">
                          <a:avLst/>
                        </a:prstGeom>
                        <a:solidFill>
                          <a:srgbClr val="FFFFFF"/>
                        </a:solidFill>
                        <a:ln>
                          <a:noFill/>
                        </a:ln>
                      </wps:spPr>
                      <wps:txbx>
                        <w:txbxContent>
                          <w:p w14:paraId="6452FD35" w14:textId="77777777" w:rsidR="00F13552" w:rsidRDefault="00F13552">
                            <w:pPr>
                              <w:textDirection w:val="btLr"/>
                            </w:pPr>
                          </w:p>
                          <w:p w14:paraId="5EC8CB3F" w14:textId="77777777" w:rsidR="00F13552" w:rsidRDefault="00F13552">
                            <w:pPr>
                              <w:textDirection w:val="btLr"/>
                            </w:pPr>
                          </w:p>
                        </w:txbxContent>
                      </wps:txbx>
                      <wps:bodyPr spcFirstLastPara="1" wrap="square" lIns="91425" tIns="45700" rIns="91425" bIns="45700" anchor="t" anchorCtr="0">
                        <a:noAutofit/>
                      </wps:bodyPr>
                    </wps:wsp>
                  </a:graphicData>
                </a:graphic>
              </wp:anchor>
            </w:drawing>
          </mc:Choice>
          <mc:Fallback>
            <w:pict>
              <v:rect w14:anchorId="6532A8AE" id="正方形/長方形 3" o:spid="_x0000_s1034" style="position:absolute;margin-left:38pt;margin-top:16pt;width:186.75pt;height:118.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" stroked="f">
                <v:textbox inset="2.53958mm,1.2694mm,2.53958mm,1.2694mm">
                  <w:txbxContent>
                    <w:p w14:paraId="6452FD35" w14:textId="77777777" w:rsidR="00F13552" w:rsidRDefault="00F13552">
                      <w:pPr>
                        <w:textDirection w:val="btLr"/>
                      </w:pPr>
                    </w:p>
                    <w:p w14:paraId="5EC8CB3F" w14:textId="77777777" w:rsidR="00F13552" w:rsidRDefault="00F13552">
                      <w:pPr>
                        <w:textDirection w:val="btLr"/>
                      </w:pPr>
                    </w:p>
                  </w:txbxContent>
                </v:textbox>
              </v:rect>
            </w:pict>
          </mc:Fallback>
        </mc:AlternateContent>
      </w:r>
      <w:r>
        <w:rPr>
          <w:noProof/>
        </w:rPr>
        <w:drawing>
          <wp:anchor distT="0" distB="0" distL="114300" distR="114300" simplePos="0" relativeHeight="251669504" behindDoc="0" locked="0" layoutInCell="1" hidden="0" allowOverlap="1" wp14:anchorId="76CC303D" wp14:editId="12638E26">
            <wp:simplePos x="0" y="0"/>
            <wp:positionH relativeFrom="column">
              <wp:posOffset>399415</wp:posOffset>
            </wp:positionH>
            <wp:positionV relativeFrom="paragraph">
              <wp:posOffset>111125</wp:posOffset>
            </wp:positionV>
            <wp:extent cx="2524125" cy="174244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4277" t="6364" r="12058" b="13470"/>
                    <a:stretch>
                      <a:fillRect/>
                    </a:stretch>
                  </pic:blipFill>
                  <pic:spPr>
                    <a:xfrm>
                      <a:off x="0" y="0"/>
                      <a:ext cx="2524125" cy="1742440"/>
                    </a:xfrm>
                    <a:prstGeom prst="rect">
                      <a:avLst/>
                    </a:prstGeom>
                    <a:ln/>
                  </pic:spPr>
                </pic:pic>
              </a:graphicData>
            </a:graphic>
          </wp:anchor>
        </w:drawing>
      </w:r>
    </w:p>
    <w:p w14:paraId="7811FD3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52D36F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12A1D2D6"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52204F3"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524DABB"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1E82CD2"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30C5BEA" w14:textId="77777777" w:rsidR="00F13552" w:rsidRDefault="00000000">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r>
        <w:rPr>
          <w:noProof/>
        </w:rPr>
        <mc:AlternateContent>
          <mc:Choice Requires="wps">
            <w:drawing>
              <wp:anchor distT="0" distB="0" distL="114300" distR="114300" simplePos="0" relativeHeight="251670528" behindDoc="0" locked="0" layoutInCell="1" hidden="0" allowOverlap="1" wp14:anchorId="1050F032" wp14:editId="0C1B5DF9">
                <wp:simplePos x="0" y="0"/>
                <wp:positionH relativeFrom="column">
                  <wp:posOffset>304800</wp:posOffset>
                </wp:positionH>
                <wp:positionV relativeFrom="paragraph">
                  <wp:posOffset>114300</wp:posOffset>
                </wp:positionV>
                <wp:extent cx="5657850" cy="1514475"/>
                <wp:effectExtent l="0" t="0" r="0" b="0"/>
                <wp:wrapNone/>
                <wp:docPr id="2" name="吹き出し: 下矢印 2"/>
                <wp:cNvGraphicFramePr/>
                <a:graphic xmlns:a="http://schemas.openxmlformats.org/drawingml/2006/main">
                  <a:graphicData uri="http://schemas.microsoft.com/office/word/2010/wordprocessingShape">
                    <wps:wsp>
                      <wps:cNvSpPr/>
                      <wps:spPr>
                        <a:xfrm>
                          <a:off x="2521838" y="3027525"/>
                          <a:ext cx="5648325" cy="1504950"/>
                        </a:xfrm>
                        <a:prstGeom prst="downArrowCallout">
                          <a:avLst>
                            <a:gd name="adj1" fmla="val 25000"/>
                            <a:gd name="adj2" fmla="val 25000"/>
                            <a:gd name="adj3" fmla="val 25000"/>
                            <a:gd name="adj4" fmla="val 64977"/>
                          </a:avLst>
                        </a:prstGeom>
                        <a:solidFill>
                          <a:srgbClr val="FFFFFF"/>
                        </a:solidFill>
                        <a:ln w="9525" cap="flat" cmpd="sng">
                          <a:solidFill>
                            <a:srgbClr val="000000"/>
                          </a:solidFill>
                          <a:prstDash val="solid"/>
                          <a:miter lim="800000"/>
                          <a:headEnd type="none" w="sm" len="sm"/>
                          <a:tailEnd type="none" w="sm" len="sm"/>
                        </a:ln>
                      </wps:spPr>
                      <wps:txbx>
                        <w:txbxContent>
                          <w:p w14:paraId="5F457BEE" w14:textId="77777777" w:rsidR="00F13552" w:rsidRDefault="00000000">
                            <w:pPr>
                              <w:textDirection w:val="btLr"/>
                            </w:pPr>
                            <w:r>
                              <w:rPr>
                                <w:rFonts w:ascii="HGSｺﾞｼｯｸM" w:eastAsia="HGSｺﾞｼｯｸM" w:hAnsi="HGSｺﾞｼｯｸM" w:cs="HGSｺﾞｼｯｸM"/>
                                <w:color w:val="000000"/>
                                <w:sz w:val="24"/>
                              </w:rPr>
                              <w:t>〔お願い〕</w:t>
                            </w:r>
                          </w:p>
                          <w:p w14:paraId="07B04EBA" w14:textId="77777777" w:rsidR="00F13552" w:rsidRDefault="00000000">
                            <w:pPr>
                              <w:textDirection w:val="btLr"/>
                            </w:pPr>
                            <w:r>
                              <w:rPr>
                                <w:rFonts w:ascii="HGSｺﾞｼｯｸM" w:eastAsia="HGSｺﾞｼｯｸM" w:hAnsi="HGSｺﾞｼｯｸM" w:cs="HGSｺﾞｼｯｸM"/>
                                <w:color w:val="000000"/>
                                <w:sz w:val="24"/>
                              </w:rPr>
                              <w:t>通帳によっては表記上、途中でフリガナ等が切れている場合もございます。</w:t>
                            </w:r>
                          </w:p>
                          <w:p w14:paraId="11C8F350" w14:textId="77777777" w:rsidR="00F13552" w:rsidRDefault="00000000">
                            <w:pPr>
                              <w:textDirection w:val="btLr"/>
                            </w:pPr>
                            <w:r>
                              <w:rPr>
                                <w:rFonts w:ascii="HGSｺﾞｼｯｸM" w:eastAsia="HGSｺﾞｼｯｸM" w:hAnsi="HGSｺﾞｼｯｸM" w:cs="HGSｺﾞｼｯｸM"/>
                                <w:color w:val="000000"/>
                                <w:sz w:val="24"/>
                              </w:rPr>
                              <w:t>お手数をお掛けし、誠に申し訳ございませんが、振込の際、口座確認をスムーズに行うため、</w:t>
                            </w:r>
                            <w:r>
                              <w:rPr>
                                <w:rFonts w:ascii="HGSｺﾞｼｯｸM" w:eastAsia="HGSｺﾞｼｯｸM" w:hAnsi="HGSｺﾞｼｯｸM" w:cs="HGSｺﾞｼｯｸM"/>
                                <w:color w:val="000000"/>
                                <w:sz w:val="24"/>
                                <w:u w:val="single"/>
                              </w:rPr>
                              <w:t>通帳のお名前・フリガナを最後までご記入ください</w:t>
                            </w:r>
                            <w:r>
                              <w:rPr>
                                <w:rFonts w:ascii="HGSｺﾞｼｯｸM" w:eastAsia="HGSｺﾞｼｯｸM" w:hAnsi="HGSｺﾞｼｯｸM" w:cs="HGSｺﾞｼｯｸM"/>
                                <w:color w:val="000000"/>
                                <w:sz w:val="24"/>
                              </w:rPr>
                              <w:t>。</w:t>
                            </w:r>
                          </w:p>
                          <w:p w14:paraId="652B1150" w14:textId="77777777" w:rsidR="00F13552" w:rsidRDefault="00F13552">
                            <w:pPr>
                              <w:textDirection w:val="btLr"/>
                            </w:pPr>
                          </w:p>
                        </w:txbxContent>
                      </wps:txbx>
                      <wps:bodyPr spcFirstLastPara="1" wrap="square" lIns="91425" tIns="45700" rIns="91425" bIns="45700" anchor="t" anchorCtr="0">
                        <a:noAutofit/>
                      </wps:bodyPr>
                    </wps:wsp>
                  </a:graphicData>
                </a:graphic>
              </wp:anchor>
            </w:drawing>
          </mc:Choice>
          <mc:Fallback>
            <w:pict>
              <v:shapetype w14:anchorId="1050F03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2" o:spid="_x0000_s1035" type="#_x0000_t80" style="position:absolute;margin-left:24pt;margin-top:9pt;width:445.5pt;height:119.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" adj="14035,9361,16200,10081">
                <v:stroke startarrowwidth="narrow" startarrowlength="short" endarrowwidth="narrow" endarrowlength="short"/>
                <v:textbox inset="2.53958mm,1.2694mm,2.53958mm,1.2694mm">
                  <w:txbxContent>
                    <w:p w14:paraId="5F457BEE" w14:textId="77777777" w:rsidR="00F13552" w:rsidRDefault="00000000">
                      <w:pPr>
                        <w:textDirection w:val="btLr"/>
                      </w:pPr>
                      <w:r>
                        <w:rPr>
                          <w:rFonts w:ascii="HGSｺﾞｼｯｸM" w:eastAsia="HGSｺﾞｼｯｸM" w:hAnsi="HGSｺﾞｼｯｸM" w:cs="HGSｺﾞｼｯｸM"/>
                          <w:color w:val="000000"/>
                          <w:sz w:val="24"/>
                        </w:rPr>
                        <w:t>〔お願い〕</w:t>
                      </w:r>
                    </w:p>
                    <w:p w14:paraId="07B04EBA" w14:textId="77777777" w:rsidR="00F13552" w:rsidRDefault="00000000">
                      <w:pPr>
                        <w:textDirection w:val="btLr"/>
                      </w:pPr>
                      <w:r>
                        <w:rPr>
                          <w:rFonts w:ascii="HGSｺﾞｼｯｸM" w:eastAsia="HGSｺﾞｼｯｸM" w:hAnsi="HGSｺﾞｼｯｸM" w:cs="HGSｺﾞｼｯｸM"/>
                          <w:color w:val="000000"/>
                          <w:sz w:val="24"/>
                        </w:rPr>
                        <w:t>通帳によっては表記上、途中でフリガナ等が切れている場合もございます。</w:t>
                      </w:r>
                    </w:p>
                    <w:p w14:paraId="11C8F350" w14:textId="77777777" w:rsidR="00F13552" w:rsidRDefault="00000000">
                      <w:pPr>
                        <w:textDirection w:val="btLr"/>
                      </w:pPr>
                      <w:r>
                        <w:rPr>
                          <w:rFonts w:ascii="HGSｺﾞｼｯｸM" w:eastAsia="HGSｺﾞｼｯｸM" w:hAnsi="HGSｺﾞｼｯｸM" w:cs="HGSｺﾞｼｯｸM"/>
                          <w:color w:val="000000"/>
                          <w:sz w:val="24"/>
                        </w:rPr>
                        <w:t>お手数をお掛けし、誠に申し訳ございませんが、振込の際、口座確認をスムーズに行うため、</w:t>
                      </w:r>
                      <w:r>
                        <w:rPr>
                          <w:rFonts w:ascii="HGSｺﾞｼｯｸM" w:eastAsia="HGSｺﾞｼｯｸM" w:hAnsi="HGSｺﾞｼｯｸM" w:cs="HGSｺﾞｼｯｸM"/>
                          <w:color w:val="000000"/>
                          <w:sz w:val="24"/>
                          <w:u w:val="single"/>
                        </w:rPr>
                        <w:t>通帳のお名前・フリガナを最後までご記入ください</w:t>
                      </w:r>
                      <w:r>
                        <w:rPr>
                          <w:rFonts w:ascii="HGSｺﾞｼｯｸM" w:eastAsia="HGSｺﾞｼｯｸM" w:hAnsi="HGSｺﾞｼｯｸM" w:cs="HGSｺﾞｼｯｸM"/>
                          <w:color w:val="000000"/>
                          <w:sz w:val="24"/>
                        </w:rPr>
                        <w:t>。</w:t>
                      </w:r>
                    </w:p>
                    <w:p w14:paraId="652B1150" w14:textId="77777777" w:rsidR="00F13552" w:rsidRDefault="00F13552">
                      <w:pPr>
                        <w:textDirection w:val="btLr"/>
                      </w:pPr>
                    </w:p>
                  </w:txbxContent>
                </v:textbox>
              </v:shape>
            </w:pict>
          </mc:Fallback>
        </mc:AlternateContent>
      </w:r>
    </w:p>
    <w:p w14:paraId="1C2F01DE"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52675DA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62812F8D"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110A2A8A" w14:textId="77777777" w:rsidR="00F13552" w:rsidRDefault="00F13552">
      <w:pPr>
        <w:widowControl w:val="0"/>
        <w:pBdr>
          <w:top w:val="nil"/>
          <w:left w:val="nil"/>
          <w:bottom w:val="nil"/>
          <w:right w:val="nil"/>
          <w:between w:val="nil"/>
        </w:pBdr>
        <w:rPr>
          <w:rFonts w:ascii="HGSｺﾞｼｯｸM" w:eastAsia="HGSｺﾞｼｯｸM" w:hAnsi="HGSｺﾞｼｯｸM" w:cs="HGSｺﾞｼｯｸM"/>
          <w:color w:val="000000"/>
          <w:sz w:val="22"/>
          <w:szCs w:val="22"/>
        </w:rPr>
      </w:pPr>
    </w:p>
    <w:p w14:paraId="4E0E9C57" w14:textId="77777777" w:rsidR="00F13552" w:rsidRDefault="00000000">
      <w:pPr>
        <w:widowControl w:val="0"/>
        <w:pBdr>
          <w:top w:val="nil"/>
          <w:left w:val="nil"/>
          <w:bottom w:val="nil"/>
          <w:right w:val="nil"/>
          <w:between w:val="nil"/>
        </w:pBdr>
        <w:tabs>
          <w:tab w:val="left" w:pos="6315"/>
        </w:tabs>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2"/>
          <w:szCs w:val="22"/>
        </w:rPr>
        <w:tab/>
      </w:r>
    </w:p>
    <w:tbl>
      <w:tblPr>
        <w:tblStyle w:val="ad"/>
        <w:tblpPr w:leftFromText="142" w:rightFromText="142" w:vertAnchor="text" w:tblpX="341" w:tblpY="304"/>
        <w:tblW w:w="9180" w:type="dxa"/>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1843"/>
        <w:gridCol w:w="7337"/>
      </w:tblGrid>
      <w:tr w:rsidR="00F13552" w14:paraId="35F1E9FB" w14:textId="77777777">
        <w:trPr>
          <w:trHeight w:val="20"/>
        </w:trPr>
        <w:tc>
          <w:tcPr>
            <w:tcW w:w="1843" w:type="dxa"/>
            <w:tcBorders>
              <w:top w:val="single" w:sz="4" w:space="0" w:color="000000"/>
              <w:left w:val="single" w:sz="4" w:space="0" w:color="000000"/>
              <w:bottom w:val="single" w:sz="4" w:space="0" w:color="000000"/>
              <w:right w:val="single" w:sz="4" w:space="0" w:color="000000"/>
            </w:tcBorders>
            <w:vAlign w:val="center"/>
          </w:tcPr>
          <w:p w14:paraId="219095E4"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団体名</w:t>
            </w:r>
          </w:p>
        </w:tc>
        <w:tc>
          <w:tcPr>
            <w:tcW w:w="7337" w:type="dxa"/>
            <w:tcBorders>
              <w:top w:val="single" w:sz="4" w:space="0" w:color="000000"/>
              <w:left w:val="single" w:sz="4" w:space="0" w:color="000000"/>
              <w:bottom w:val="single" w:sz="4" w:space="0" w:color="000000"/>
              <w:right w:val="single" w:sz="4" w:space="0" w:color="000000"/>
            </w:tcBorders>
            <w:vAlign w:val="center"/>
          </w:tcPr>
          <w:p w14:paraId="42D30EF7"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2"/>
                <w:szCs w:val="22"/>
              </w:rPr>
            </w:pPr>
          </w:p>
        </w:tc>
      </w:tr>
      <w:tr w:rsidR="00F13552" w14:paraId="5D5EF37F" w14:textId="77777777">
        <w:trPr>
          <w:trHeight w:val="20"/>
        </w:trPr>
        <w:tc>
          <w:tcPr>
            <w:tcW w:w="1843" w:type="dxa"/>
            <w:tcBorders>
              <w:top w:val="single" w:sz="4" w:space="0" w:color="000000"/>
              <w:left w:val="single" w:sz="4" w:space="0" w:color="000000"/>
              <w:bottom w:val="single" w:sz="4" w:space="0" w:color="000000"/>
              <w:right w:val="single" w:sz="4" w:space="0" w:color="000000"/>
            </w:tcBorders>
            <w:vAlign w:val="center"/>
          </w:tcPr>
          <w:p w14:paraId="1CAA0A44"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4"/>
                <w:szCs w:val="24"/>
              </w:rPr>
            </w:pPr>
            <w:r>
              <w:rPr>
                <w:rFonts w:ascii="HGSｺﾞｼｯｸM" w:eastAsia="HGSｺﾞｼｯｸM" w:hAnsi="HGSｺﾞｼｯｸM" w:cs="HGSｺﾞｼｯｸM"/>
                <w:color w:val="000000"/>
                <w:sz w:val="24"/>
                <w:szCs w:val="24"/>
              </w:rPr>
              <w:t>フリガナ</w:t>
            </w:r>
          </w:p>
        </w:tc>
        <w:tc>
          <w:tcPr>
            <w:tcW w:w="7337" w:type="dxa"/>
            <w:tcBorders>
              <w:top w:val="single" w:sz="4" w:space="0" w:color="000000"/>
              <w:left w:val="single" w:sz="4" w:space="0" w:color="000000"/>
              <w:bottom w:val="single" w:sz="4" w:space="0" w:color="000000"/>
              <w:right w:val="single" w:sz="4" w:space="0" w:color="000000"/>
            </w:tcBorders>
            <w:vAlign w:val="center"/>
          </w:tcPr>
          <w:p w14:paraId="4258A280"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2"/>
                <w:szCs w:val="22"/>
              </w:rPr>
            </w:pPr>
          </w:p>
        </w:tc>
      </w:tr>
      <w:tr w:rsidR="00F13552" w14:paraId="5ED45DBB" w14:textId="77777777">
        <w:trPr>
          <w:trHeight w:val="20"/>
        </w:trPr>
        <w:tc>
          <w:tcPr>
            <w:tcW w:w="1843" w:type="dxa"/>
            <w:tcBorders>
              <w:top w:val="single" w:sz="4" w:space="0" w:color="000000"/>
              <w:left w:val="single" w:sz="4" w:space="0" w:color="000000"/>
              <w:bottom w:val="single" w:sz="4" w:space="0" w:color="000000"/>
              <w:right w:val="single" w:sz="4" w:space="0" w:color="000000"/>
            </w:tcBorders>
            <w:vAlign w:val="center"/>
          </w:tcPr>
          <w:p w14:paraId="1EB037AA" w14:textId="77777777" w:rsidR="00F13552" w:rsidRDefault="00000000">
            <w:pPr>
              <w:widowControl w:val="0"/>
              <w:pBdr>
                <w:top w:val="nil"/>
                <w:left w:val="nil"/>
                <w:bottom w:val="nil"/>
                <w:right w:val="nil"/>
                <w:between w:val="nil"/>
              </w:pBdr>
              <w:jc w:val="center"/>
              <w:rPr>
                <w:rFonts w:ascii="HGSｺﾞｼｯｸM" w:eastAsia="HGSｺﾞｼｯｸM" w:hAnsi="HGSｺﾞｼｯｸM" w:cs="HGSｺﾞｼｯｸM"/>
                <w:color w:val="000000"/>
                <w:sz w:val="22"/>
                <w:szCs w:val="22"/>
              </w:rPr>
            </w:pPr>
            <w:r>
              <w:rPr>
                <w:rFonts w:ascii="HGSｺﾞｼｯｸM" w:eastAsia="HGSｺﾞｼｯｸM" w:hAnsi="HGSｺﾞｼｯｸM" w:cs="HGSｺﾞｼｯｸM"/>
                <w:color w:val="000000"/>
                <w:sz w:val="24"/>
                <w:szCs w:val="24"/>
              </w:rPr>
              <w:t>口座名義人</w:t>
            </w:r>
          </w:p>
        </w:tc>
        <w:tc>
          <w:tcPr>
            <w:tcW w:w="7337" w:type="dxa"/>
            <w:tcBorders>
              <w:top w:val="single" w:sz="4" w:space="0" w:color="000000"/>
              <w:left w:val="single" w:sz="4" w:space="0" w:color="000000"/>
              <w:bottom w:val="single" w:sz="4" w:space="0" w:color="000000"/>
              <w:right w:val="single" w:sz="4" w:space="0" w:color="000000"/>
            </w:tcBorders>
            <w:vAlign w:val="center"/>
          </w:tcPr>
          <w:p w14:paraId="69543724" w14:textId="77777777" w:rsidR="00F13552" w:rsidRDefault="00F13552">
            <w:pPr>
              <w:widowControl w:val="0"/>
              <w:pBdr>
                <w:top w:val="nil"/>
                <w:left w:val="nil"/>
                <w:bottom w:val="nil"/>
                <w:right w:val="nil"/>
                <w:between w:val="nil"/>
              </w:pBdr>
              <w:jc w:val="both"/>
              <w:rPr>
                <w:rFonts w:ascii="HGSｺﾞｼｯｸM" w:eastAsia="HGSｺﾞｼｯｸM" w:hAnsi="HGSｺﾞｼｯｸM" w:cs="HGSｺﾞｼｯｸM"/>
                <w:color w:val="000000"/>
                <w:sz w:val="22"/>
                <w:szCs w:val="22"/>
              </w:rPr>
            </w:pPr>
          </w:p>
        </w:tc>
      </w:tr>
    </w:tbl>
    <w:p w14:paraId="2E073D20" w14:textId="77777777" w:rsidR="00F13552" w:rsidRDefault="00F13552" w:rsidP="00F05A41">
      <w:pPr>
        <w:widowControl w:val="0"/>
        <w:pBdr>
          <w:top w:val="nil"/>
          <w:left w:val="nil"/>
          <w:bottom w:val="nil"/>
          <w:right w:val="nil"/>
          <w:between w:val="nil"/>
        </w:pBdr>
        <w:rPr>
          <w:rFonts w:ascii="HGSｺﾞｼｯｸM" w:eastAsia="HGSｺﾞｼｯｸM" w:hAnsi="HGSｺﾞｼｯｸM" w:cs="HGSｺﾞｼｯｸM"/>
          <w:color w:val="000000"/>
          <w:sz w:val="24"/>
          <w:szCs w:val="24"/>
        </w:rPr>
      </w:pPr>
    </w:p>
    <w:sectPr w:rsidR="00F13552">
      <w:pgSz w:w="11906" w:h="16838"/>
      <w:pgMar w:top="737" w:right="1021" w:bottom="737" w:left="102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D4943" w14:textId="77777777" w:rsidR="00EB3D78" w:rsidRDefault="00EB3D78" w:rsidP="00460A0D">
      <w:r>
        <w:separator/>
      </w:r>
    </w:p>
  </w:endnote>
  <w:endnote w:type="continuationSeparator" w:id="0">
    <w:p w14:paraId="47CF549A" w14:textId="77777777" w:rsidR="00EB3D78" w:rsidRDefault="00EB3D78" w:rsidP="00460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778ED189-A02C-41C7-B70D-FD0E7E9A8979}"/>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 w:fontKey="{3EA923FB-8733-44A8-A9F2-57A4C5B8B4D1}"/>
    <w:embedItalic r:id="rId3" w:fontKey="{B270A3CC-766E-4751-B47C-B0541DED406C}"/>
  </w:font>
  <w:font w:name="HGSｺﾞｼｯｸM">
    <w:panose1 w:val="020B0600000000000000"/>
    <w:charset w:val="80"/>
    <w:family w:val="modern"/>
    <w:pitch w:val="variable"/>
    <w:sig w:usb0="80000281" w:usb1="28C76CF8" w:usb2="00000010" w:usb3="00000000" w:csb0="00020000" w:csb1="00000000"/>
    <w:embedRegular r:id="rId4" w:subsetted="1" w:fontKey="{0A941972-08E1-4C03-9FE5-EAC4FBF4D4E0}"/>
    <w:embedBold r:id="rId5" w:subsetted="1" w:fontKey="{600FDD6A-025B-4EE5-9E20-4140A8833988}"/>
  </w:font>
  <w:font w:name="HGS創英角ｺﾞｼｯｸUB">
    <w:panose1 w:val="020B0900000000000000"/>
    <w:charset w:val="80"/>
    <w:family w:val="modern"/>
    <w:pitch w:val="variable"/>
    <w:sig w:usb0="E00002FF" w:usb1="6AC7FDFB" w:usb2="00000012" w:usb3="00000000" w:csb0="0002009F" w:csb1="00000000"/>
    <w:embedRegular r:id="rId6" w:subsetted="1" w:fontKey="{340DF1D8-4049-43B3-885E-4C745816CF38}"/>
  </w:font>
  <w:font w:name="Calibri">
    <w:panose1 w:val="020F0502020204030204"/>
    <w:charset w:val="00"/>
    <w:family w:val="swiss"/>
    <w:pitch w:val="variable"/>
    <w:sig w:usb0="E4002EFF" w:usb1="C200247B" w:usb2="00000009" w:usb3="00000000" w:csb0="000001FF" w:csb1="00000000"/>
    <w:embedRegular r:id="rId7" w:fontKey="{E60E8A7E-C306-49FC-A637-BE0B58B89401}"/>
  </w:font>
  <w:font w:name="Cambria">
    <w:panose1 w:val="02040503050406030204"/>
    <w:charset w:val="00"/>
    <w:family w:val="roman"/>
    <w:pitch w:val="variable"/>
    <w:sig w:usb0="E00006FF" w:usb1="420024FF" w:usb2="02000000" w:usb3="00000000" w:csb0="0000019F" w:csb1="00000000"/>
    <w:embedRegular r:id="rId8" w:fontKey="{1A539324-86AF-42A7-AB03-63B4ABF2DC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6931B" w14:textId="77777777" w:rsidR="00EB3D78" w:rsidRDefault="00EB3D78" w:rsidP="00460A0D">
      <w:r>
        <w:separator/>
      </w:r>
    </w:p>
  </w:footnote>
  <w:footnote w:type="continuationSeparator" w:id="0">
    <w:p w14:paraId="606C3451" w14:textId="77777777" w:rsidR="00EB3D78" w:rsidRDefault="00EB3D78" w:rsidP="00460A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0D11"/>
    <w:multiLevelType w:val="multilevel"/>
    <w:tmpl w:val="FCF61922"/>
    <w:lvl w:ilvl="0">
      <w:start w:val="1"/>
      <w:numFmt w:val="decimal"/>
      <w:lvlText w:val="第%1条"/>
      <w:lvlJc w:val="left"/>
      <w:pPr>
        <w:ind w:left="876" w:hanging="876"/>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 w15:restartNumberingAfterBreak="0">
    <w:nsid w:val="29AB4F0B"/>
    <w:multiLevelType w:val="multilevel"/>
    <w:tmpl w:val="29A4F54A"/>
    <w:lvl w:ilvl="0">
      <w:start w:val="1"/>
      <w:numFmt w:val="decimal"/>
      <w:lvlText w:val="%1．"/>
      <w:lvlJc w:val="left"/>
      <w:pPr>
        <w:ind w:left="480" w:hanging="48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 w15:restartNumberingAfterBreak="0">
    <w:nsid w:val="42446F4B"/>
    <w:multiLevelType w:val="multilevel"/>
    <w:tmpl w:val="B54CC40E"/>
    <w:lvl w:ilvl="0">
      <w:start w:val="5"/>
      <w:numFmt w:val="bullet"/>
      <w:lvlText w:val="※"/>
      <w:lvlJc w:val="left"/>
      <w:pPr>
        <w:ind w:left="360" w:hanging="360"/>
      </w:pPr>
      <w:rPr>
        <w:rFonts w:ascii="ＭＳ ゴシック" w:eastAsia="ＭＳ ゴシック" w:hAnsi="ＭＳ ゴシック" w:cs="ＭＳ ゴシック"/>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439832479">
    <w:abstractNumId w:val="2"/>
  </w:num>
  <w:num w:numId="2" w16cid:durableId="761487019">
    <w:abstractNumId w:val="1"/>
  </w:num>
  <w:num w:numId="3" w16cid:durableId="437607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552"/>
    <w:rsid w:val="002B6098"/>
    <w:rsid w:val="002E1FF7"/>
    <w:rsid w:val="00303E1A"/>
    <w:rsid w:val="00460A0D"/>
    <w:rsid w:val="007754B7"/>
    <w:rsid w:val="008A7E1F"/>
    <w:rsid w:val="00A87422"/>
    <w:rsid w:val="00AA2743"/>
    <w:rsid w:val="00D50124"/>
    <w:rsid w:val="00DF3727"/>
    <w:rsid w:val="00E33781"/>
    <w:rsid w:val="00E40E30"/>
    <w:rsid w:val="00EB3D78"/>
    <w:rsid w:val="00F05A41"/>
    <w:rsid w:val="00F13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62534D"/>
  <w15:docId w15:val="{93FCCBA6-3F93-407E-B12A-F0BB58F5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99" w:type="dxa"/>
        <w:right w:w="99"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52" w:type="dxa"/>
        <w:right w:w="52" w:type="dxa"/>
      </w:tblCellMar>
    </w:tblPr>
  </w:style>
  <w:style w:type="table" w:customStyle="1" w:styleId="a9">
    <w:basedOn w:val="TableNormal"/>
    <w:tblPr>
      <w:tblStyleRowBandSize w:val="1"/>
      <w:tblStyleColBandSize w:val="1"/>
      <w:tblCellMar>
        <w:left w:w="52" w:type="dxa"/>
        <w:right w:w="52" w:type="dxa"/>
      </w:tblCellMar>
    </w:tblPr>
  </w:style>
  <w:style w:type="table" w:customStyle="1" w:styleId="aa">
    <w:basedOn w:val="TableNormal"/>
    <w:tblPr>
      <w:tblStyleRowBandSize w:val="1"/>
      <w:tblStyleColBandSize w:val="1"/>
      <w:tblCellMar>
        <w:left w:w="99" w:type="dxa"/>
        <w:right w:w="99" w:type="dxa"/>
      </w:tblCellMar>
    </w:tblPr>
  </w:style>
  <w:style w:type="table" w:customStyle="1" w:styleId="ab">
    <w:basedOn w:val="TableNormal"/>
    <w:tblPr>
      <w:tblStyleRowBandSize w:val="1"/>
      <w:tblStyleColBandSize w:val="1"/>
      <w:tblCellMar>
        <w:left w:w="99" w:type="dxa"/>
        <w:right w:w="99" w:type="dxa"/>
      </w:tblCellMar>
    </w:tblPr>
  </w:style>
  <w:style w:type="table" w:customStyle="1" w:styleId="ac">
    <w:basedOn w:val="TableNormal"/>
    <w:tblPr>
      <w:tblStyleRowBandSize w:val="1"/>
      <w:tblStyleColBandSize w:val="1"/>
      <w:tblCellMar>
        <w:left w:w="99" w:type="dxa"/>
        <w:right w:w="99"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header"/>
    <w:basedOn w:val="a"/>
    <w:link w:val="af"/>
    <w:uiPriority w:val="99"/>
    <w:unhideWhenUsed/>
    <w:rsid w:val="00460A0D"/>
    <w:pPr>
      <w:tabs>
        <w:tab w:val="center" w:pos="4252"/>
        <w:tab w:val="right" w:pos="8504"/>
      </w:tabs>
      <w:snapToGrid w:val="0"/>
    </w:pPr>
  </w:style>
  <w:style w:type="character" w:customStyle="1" w:styleId="af">
    <w:name w:val="ヘッダー (文字)"/>
    <w:basedOn w:val="a0"/>
    <w:link w:val="ae"/>
    <w:uiPriority w:val="99"/>
    <w:rsid w:val="00460A0D"/>
  </w:style>
  <w:style w:type="paragraph" w:styleId="af0">
    <w:name w:val="footer"/>
    <w:basedOn w:val="a"/>
    <w:link w:val="af1"/>
    <w:uiPriority w:val="99"/>
    <w:unhideWhenUsed/>
    <w:rsid w:val="00460A0D"/>
    <w:pPr>
      <w:tabs>
        <w:tab w:val="center" w:pos="4252"/>
        <w:tab w:val="right" w:pos="8504"/>
      </w:tabs>
      <w:snapToGrid w:val="0"/>
    </w:pPr>
  </w:style>
  <w:style w:type="character" w:customStyle="1" w:styleId="af1">
    <w:name w:val="フッター (文字)"/>
    <w:basedOn w:val="a0"/>
    <w:link w:val="af0"/>
    <w:uiPriority w:val="99"/>
    <w:rsid w:val="00460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BEBA8-BD5E-4003-B666-D7D96F65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935</Words>
  <Characters>5333</Characters>
  <Application>Microsoft Office Word</Application>
  <DocSecurity>0</DocSecurity>
  <Lines>44</Lines>
  <Paragraphs>12</Paragraphs>
  <ScaleCrop>false</ScaleCrop>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社協</dc:creator>
  <cp:lastModifiedBy>社協</cp:lastModifiedBy>
  <cp:revision>5</cp:revision>
  <dcterms:created xsi:type="dcterms:W3CDTF">2025-02-28T07:59:00Z</dcterms:created>
  <dcterms:modified xsi:type="dcterms:W3CDTF">2025-03-03T00:28:00Z</dcterms:modified>
</cp:coreProperties>
</file>